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Look w:val="00A0" w:firstRow="1" w:lastRow="0" w:firstColumn="1" w:lastColumn="0" w:noHBand="0" w:noVBand="0"/>
      </w:tblPr>
      <w:tblGrid>
        <w:gridCol w:w="2908"/>
        <w:gridCol w:w="3676"/>
        <w:gridCol w:w="3053"/>
      </w:tblGrid>
      <w:tr w:rsidR="003C5433" w:rsidRPr="00EC2666" w:rsidTr="00621DBB">
        <w:trPr>
          <w:trHeight w:hRule="exact" w:val="1418"/>
        </w:trPr>
        <w:tc>
          <w:tcPr>
            <w:tcW w:w="5000" w:type="pct"/>
            <w:gridSpan w:val="3"/>
            <w:tcBorders>
              <w:top w:val="single" w:sz="36" w:space="0" w:color="auto"/>
              <w:bottom w:val="single" w:sz="36" w:space="0" w:color="auto"/>
            </w:tcBorders>
            <w:vAlign w:val="center"/>
          </w:tcPr>
          <w:p w:rsidR="003C5433" w:rsidRPr="00EC2666" w:rsidRDefault="003C5433" w:rsidP="00621DBB">
            <w:pPr>
              <w:spacing w:after="180"/>
              <w:jc w:val="center"/>
              <w:rPr>
                <w:rFonts w:ascii="Arial" w:hAnsi="Arial" w:cs="Arial"/>
                <w:b/>
                <w:sz w:val="28"/>
                <w:szCs w:val="28"/>
              </w:rPr>
            </w:pPr>
            <w:r w:rsidRPr="00EC2666">
              <w:rPr>
                <w:rFonts w:ascii="Arial" w:hAnsi="Arial" w:cs="Arial"/>
                <w:b/>
                <w:sz w:val="28"/>
                <w:szCs w:val="28"/>
              </w:rPr>
              <w:t xml:space="preserve">ФЕДЕРАЛЬНОЕ АГЕНТСТВО </w:t>
            </w:r>
          </w:p>
          <w:p w:rsidR="003C5433" w:rsidRPr="00EC2666" w:rsidRDefault="003C5433" w:rsidP="00621DBB">
            <w:pPr>
              <w:spacing w:after="180"/>
              <w:jc w:val="center"/>
              <w:rPr>
                <w:rFonts w:ascii="Arial" w:hAnsi="Arial" w:cs="Arial"/>
                <w:b/>
                <w:sz w:val="18"/>
                <w:szCs w:val="28"/>
              </w:rPr>
            </w:pPr>
            <w:r w:rsidRPr="00EC2666">
              <w:rPr>
                <w:rFonts w:ascii="Arial" w:hAnsi="Arial" w:cs="Arial"/>
                <w:b/>
                <w:sz w:val="28"/>
                <w:szCs w:val="28"/>
              </w:rPr>
              <w:t>ПО ТЕХНИЧЕС</w:t>
            </w:r>
            <w:r w:rsidR="00551434" w:rsidRPr="00EC2666">
              <w:rPr>
                <w:rFonts w:ascii="Arial" w:hAnsi="Arial" w:cs="Arial"/>
                <w:b/>
                <w:sz w:val="28"/>
                <w:szCs w:val="28"/>
              </w:rPr>
              <w:t>КОМУ РЕГУЛИРОВАНИЮ И МЕТРОЛОГИИ</w:t>
            </w:r>
          </w:p>
        </w:tc>
      </w:tr>
      <w:tr w:rsidR="00317EBB" w:rsidRPr="00EC2666" w:rsidTr="003376F8">
        <w:trPr>
          <w:trHeight w:hRule="exact" w:val="3057"/>
        </w:trPr>
        <w:tc>
          <w:tcPr>
            <w:tcW w:w="1509" w:type="pct"/>
            <w:tcBorders>
              <w:bottom w:val="single" w:sz="24" w:space="0" w:color="auto"/>
            </w:tcBorders>
            <w:vAlign w:val="center"/>
          </w:tcPr>
          <w:p w:rsidR="003C5433" w:rsidRPr="00EC2666" w:rsidRDefault="00317EBB" w:rsidP="00621DBB">
            <w:pPr>
              <w:jc w:val="center"/>
              <w:rPr>
                <w:rFonts w:ascii="Arial" w:hAnsi="Arial" w:cs="Arial"/>
                <w:b/>
                <w:spacing w:val="60"/>
                <w:szCs w:val="28"/>
              </w:rPr>
            </w:pPr>
            <w:r>
              <w:rPr>
                <w:noProof/>
                <w:lang w:eastAsia="ru-RU"/>
              </w:rPr>
              <w:drawing>
                <wp:inline distT="0" distB="0" distL="0" distR="0" wp14:anchorId="3BBD4873" wp14:editId="6791317A">
                  <wp:extent cx="1583267" cy="1040977"/>
                  <wp:effectExtent l="0" t="0" r="0" b="6985"/>
                  <wp:docPr id="1" name="Рисунок 1" descr="https://avatars.mds.yandex.net/get-zen_doc/1328466/pub_5b5711f4594dd500a974b506_5b5712f550919400ac55f536/scale_2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vatars.mds.yandex.net/get-zen_doc/1328466/pub_5b5711f4594dd500a974b506_5b5712f550919400ac55f536/scale_2400"/>
                          <pic:cNvPicPr>
                            <a:picLocks noChangeAspect="1" noChangeArrowheads="1"/>
                          </pic:cNvPicPr>
                        </pic:nvPicPr>
                        <pic:blipFill rotWithShape="1">
                          <a:blip r:embed="rId8">
                            <a:extLst>
                              <a:ext uri="{28A0092B-C50C-407E-A947-70E740481C1C}">
                                <a14:useLocalDpi xmlns:a14="http://schemas.microsoft.com/office/drawing/2010/main" val="0"/>
                              </a:ext>
                            </a:extLst>
                          </a:blip>
                          <a:srcRect l="24971" t="14307" r="21917" b="18035"/>
                          <a:stretch/>
                        </pic:blipFill>
                        <pic:spPr bwMode="auto">
                          <a:xfrm>
                            <a:off x="0" y="0"/>
                            <a:ext cx="1609994" cy="105855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907" w:type="pct"/>
            <w:tcBorders>
              <w:bottom w:val="single" w:sz="24" w:space="0" w:color="auto"/>
            </w:tcBorders>
            <w:vAlign w:val="center"/>
          </w:tcPr>
          <w:p w:rsidR="003C5433" w:rsidRPr="00EC2666" w:rsidRDefault="003C5433" w:rsidP="003C5433">
            <w:pPr>
              <w:spacing w:after="0" w:line="240" w:lineRule="auto"/>
              <w:jc w:val="center"/>
              <w:rPr>
                <w:rFonts w:ascii="Arial" w:hAnsi="Arial" w:cs="Arial"/>
                <w:b/>
                <w:spacing w:val="60"/>
                <w:sz w:val="28"/>
                <w:szCs w:val="28"/>
              </w:rPr>
            </w:pPr>
            <w:r w:rsidRPr="00EC2666">
              <w:rPr>
                <w:rFonts w:ascii="Arial" w:hAnsi="Arial" w:cs="Arial"/>
                <w:b/>
                <w:spacing w:val="60"/>
                <w:sz w:val="28"/>
                <w:szCs w:val="28"/>
              </w:rPr>
              <w:t>НАЦИОНАЛЬНЫЙ</w:t>
            </w:r>
          </w:p>
          <w:p w:rsidR="003C5433" w:rsidRPr="00EC2666" w:rsidRDefault="003C5433" w:rsidP="003C5433">
            <w:pPr>
              <w:spacing w:after="0" w:line="240" w:lineRule="auto"/>
              <w:jc w:val="center"/>
              <w:rPr>
                <w:rFonts w:ascii="Arial" w:hAnsi="Arial" w:cs="Arial"/>
                <w:b/>
                <w:spacing w:val="60"/>
                <w:sz w:val="28"/>
                <w:szCs w:val="28"/>
              </w:rPr>
            </w:pPr>
            <w:r w:rsidRPr="00EC2666">
              <w:rPr>
                <w:rFonts w:ascii="Arial" w:hAnsi="Arial" w:cs="Arial"/>
                <w:b/>
                <w:spacing w:val="60"/>
                <w:sz w:val="28"/>
                <w:szCs w:val="28"/>
              </w:rPr>
              <w:t>СТАНДАРТ</w:t>
            </w:r>
          </w:p>
          <w:p w:rsidR="003C5433" w:rsidRPr="00EC2666" w:rsidRDefault="003C5433" w:rsidP="003C5433">
            <w:pPr>
              <w:spacing w:after="0" w:line="240" w:lineRule="auto"/>
              <w:jc w:val="center"/>
              <w:rPr>
                <w:rFonts w:ascii="Arial" w:hAnsi="Arial" w:cs="Arial"/>
                <w:b/>
                <w:spacing w:val="60"/>
                <w:sz w:val="28"/>
                <w:szCs w:val="28"/>
              </w:rPr>
            </w:pPr>
            <w:r w:rsidRPr="00EC2666">
              <w:rPr>
                <w:rFonts w:ascii="Arial" w:hAnsi="Arial" w:cs="Arial"/>
                <w:b/>
                <w:spacing w:val="60"/>
                <w:sz w:val="28"/>
                <w:szCs w:val="28"/>
              </w:rPr>
              <w:t>РОССИЙСКОЙ</w:t>
            </w:r>
          </w:p>
          <w:p w:rsidR="003C5433" w:rsidRPr="00EC2666" w:rsidRDefault="003C5433" w:rsidP="003C5433">
            <w:pPr>
              <w:spacing w:after="0" w:line="240" w:lineRule="auto"/>
              <w:jc w:val="center"/>
              <w:rPr>
                <w:rFonts w:ascii="Arial" w:hAnsi="Arial" w:cs="Arial"/>
                <w:b/>
                <w:spacing w:val="60"/>
                <w:szCs w:val="28"/>
              </w:rPr>
            </w:pPr>
            <w:r w:rsidRPr="00EC2666">
              <w:rPr>
                <w:rFonts w:ascii="Arial" w:hAnsi="Arial" w:cs="Arial"/>
                <w:b/>
                <w:spacing w:val="60"/>
                <w:sz w:val="28"/>
                <w:szCs w:val="28"/>
              </w:rPr>
              <w:t>ФЕДЕРАЦИИ</w:t>
            </w:r>
          </w:p>
        </w:tc>
        <w:tc>
          <w:tcPr>
            <w:tcW w:w="1584" w:type="pct"/>
            <w:tcBorders>
              <w:top w:val="single" w:sz="36" w:space="0" w:color="auto"/>
              <w:left w:val="nil"/>
              <w:bottom w:val="single" w:sz="24" w:space="0" w:color="auto"/>
            </w:tcBorders>
            <w:vAlign w:val="center"/>
          </w:tcPr>
          <w:p w:rsidR="003C5433" w:rsidRPr="00F53FC3" w:rsidRDefault="003C5433" w:rsidP="00F53FC3">
            <w:pPr>
              <w:spacing w:before="120" w:after="0" w:line="240" w:lineRule="auto"/>
              <w:ind w:firstLine="249"/>
              <w:rPr>
                <w:rFonts w:ascii="Arial" w:hAnsi="Arial" w:cs="Arial"/>
                <w:b/>
                <w:sz w:val="36"/>
                <w:szCs w:val="28"/>
              </w:rPr>
            </w:pPr>
            <w:r w:rsidRPr="00F53FC3">
              <w:rPr>
                <w:rFonts w:ascii="Arial" w:hAnsi="Arial" w:cs="Arial"/>
                <w:b/>
                <w:sz w:val="36"/>
                <w:szCs w:val="28"/>
              </w:rPr>
              <w:t>ГОСТ Р</w:t>
            </w:r>
          </w:p>
          <w:p w:rsidR="0081565A" w:rsidRDefault="0068583C" w:rsidP="0081565A">
            <w:pPr>
              <w:spacing w:after="0" w:line="240" w:lineRule="auto"/>
              <w:jc w:val="center"/>
              <w:rPr>
                <w:rFonts w:ascii="Arial" w:hAnsi="Arial" w:cs="Arial"/>
                <w:b/>
                <w:sz w:val="36"/>
                <w:szCs w:val="28"/>
              </w:rPr>
            </w:pPr>
            <w:r>
              <w:rPr>
                <w:rFonts w:ascii="Arial" w:hAnsi="Arial" w:cs="Arial"/>
                <w:b/>
                <w:sz w:val="36"/>
                <w:szCs w:val="28"/>
              </w:rPr>
              <w:t>—</w:t>
            </w:r>
          </w:p>
          <w:p w:rsidR="0068583C" w:rsidRPr="00F53FC3" w:rsidRDefault="0068583C" w:rsidP="0068583C">
            <w:pPr>
              <w:spacing w:after="0" w:line="240" w:lineRule="auto"/>
              <w:ind w:left="392" w:hanging="142"/>
              <w:rPr>
                <w:rFonts w:ascii="Arial" w:hAnsi="Arial" w:cs="Arial"/>
                <w:b/>
                <w:sz w:val="36"/>
                <w:szCs w:val="28"/>
              </w:rPr>
            </w:pPr>
            <w:r>
              <w:rPr>
                <w:rFonts w:ascii="Arial" w:hAnsi="Arial" w:cs="Arial"/>
                <w:b/>
                <w:sz w:val="36"/>
                <w:szCs w:val="28"/>
              </w:rPr>
              <w:t>202</w:t>
            </w:r>
          </w:p>
          <w:p w:rsidR="003C5433" w:rsidRPr="00EC2666" w:rsidRDefault="003C5433" w:rsidP="005364CD">
            <w:pPr>
              <w:spacing w:after="0" w:line="240" w:lineRule="auto"/>
              <w:ind w:left="250"/>
              <w:jc w:val="both"/>
              <w:rPr>
                <w:rFonts w:ascii="Arial" w:hAnsi="Arial" w:cs="Arial"/>
                <w:sz w:val="28"/>
                <w:szCs w:val="28"/>
              </w:rPr>
            </w:pPr>
          </w:p>
        </w:tc>
      </w:tr>
    </w:tbl>
    <w:p w:rsidR="003C5433" w:rsidRPr="00EC2666" w:rsidRDefault="003C5433" w:rsidP="003C5433">
      <w:pPr>
        <w:jc w:val="center"/>
        <w:rPr>
          <w:rFonts w:ascii="Arial" w:eastAsia="Times New Roman" w:hAnsi="Arial" w:cs="Arial"/>
          <w:b/>
          <w:sz w:val="24"/>
          <w:szCs w:val="28"/>
          <w:lang w:eastAsia="ru-RU"/>
        </w:rPr>
      </w:pPr>
    </w:p>
    <w:p w:rsidR="00945AB9" w:rsidRDefault="00945AB9" w:rsidP="00A03214">
      <w:pPr>
        <w:jc w:val="center"/>
        <w:rPr>
          <w:rFonts w:ascii="Arial" w:eastAsia="Times New Roman" w:hAnsi="Arial" w:cs="Arial"/>
          <w:b/>
          <w:sz w:val="36"/>
          <w:szCs w:val="36"/>
        </w:rPr>
      </w:pPr>
    </w:p>
    <w:p w:rsidR="00945AB9" w:rsidRDefault="00945AB9" w:rsidP="00A03214">
      <w:pPr>
        <w:jc w:val="center"/>
        <w:rPr>
          <w:rFonts w:ascii="Arial" w:eastAsia="Times New Roman" w:hAnsi="Arial" w:cs="Arial"/>
          <w:b/>
          <w:sz w:val="36"/>
          <w:szCs w:val="36"/>
        </w:rPr>
      </w:pPr>
    </w:p>
    <w:p w:rsidR="00A627CE" w:rsidRPr="00EC2666" w:rsidRDefault="00945AB9" w:rsidP="00A03214">
      <w:pPr>
        <w:jc w:val="center"/>
        <w:rPr>
          <w:rFonts w:ascii="Arial" w:eastAsia="Times New Roman" w:hAnsi="Arial" w:cs="Arial"/>
          <w:b/>
          <w:sz w:val="36"/>
          <w:szCs w:val="36"/>
        </w:rPr>
      </w:pPr>
      <w:r>
        <w:rPr>
          <w:rFonts w:ascii="Arial" w:eastAsia="Times New Roman" w:hAnsi="Arial" w:cs="Arial"/>
          <w:b/>
          <w:sz w:val="36"/>
          <w:szCs w:val="36"/>
        </w:rPr>
        <w:t>Аддитивные технологии</w:t>
      </w:r>
      <w:r w:rsidR="00A627CE" w:rsidRPr="00EC2666">
        <w:rPr>
          <w:rFonts w:ascii="Arial" w:eastAsia="Times New Roman" w:hAnsi="Arial" w:cs="Arial"/>
          <w:b/>
          <w:sz w:val="36"/>
          <w:szCs w:val="36"/>
        </w:rPr>
        <w:t xml:space="preserve"> </w:t>
      </w:r>
    </w:p>
    <w:p w:rsidR="00A627CE" w:rsidRPr="00EC2E4B" w:rsidRDefault="00EC2E4B" w:rsidP="00B771AD">
      <w:pPr>
        <w:jc w:val="center"/>
        <w:rPr>
          <w:rFonts w:ascii="Arial" w:eastAsia="Times New Roman" w:hAnsi="Arial" w:cs="Arial"/>
          <w:b/>
          <w:sz w:val="36"/>
          <w:szCs w:val="36"/>
        </w:rPr>
      </w:pPr>
      <w:r>
        <w:rPr>
          <w:rFonts w:ascii="Arial" w:eastAsia="Times New Roman" w:hAnsi="Arial" w:cs="Arial"/>
          <w:b/>
          <w:sz w:val="36"/>
          <w:szCs w:val="36"/>
        </w:rPr>
        <w:t>ЦЕНТРЫ АДДИТИВНЫХ ТЕХНОЛОГИЙ</w:t>
      </w:r>
    </w:p>
    <w:p w:rsidR="007E7EC7" w:rsidRPr="00E05643" w:rsidRDefault="00EC2E4B" w:rsidP="003C5433">
      <w:pPr>
        <w:pStyle w:val="a8"/>
        <w:jc w:val="center"/>
        <w:rPr>
          <w:rFonts w:ascii="Arial" w:eastAsia="Times New Roman" w:hAnsi="Arial" w:cs="Arial"/>
          <w:b/>
          <w:sz w:val="36"/>
          <w:szCs w:val="36"/>
        </w:rPr>
      </w:pPr>
      <w:r>
        <w:rPr>
          <w:rFonts w:ascii="Arial" w:eastAsia="Times New Roman" w:hAnsi="Arial" w:cs="Arial"/>
          <w:b/>
          <w:sz w:val="36"/>
          <w:szCs w:val="36"/>
        </w:rPr>
        <w:t xml:space="preserve">Общие </w:t>
      </w:r>
      <w:r w:rsidR="00E05643">
        <w:rPr>
          <w:rFonts w:ascii="Arial" w:eastAsia="Times New Roman" w:hAnsi="Arial" w:cs="Arial"/>
          <w:b/>
          <w:sz w:val="36"/>
          <w:szCs w:val="36"/>
        </w:rPr>
        <w:t>положения</w:t>
      </w:r>
    </w:p>
    <w:p w:rsidR="00945AB9" w:rsidRDefault="00945AB9" w:rsidP="003C5433">
      <w:pPr>
        <w:pStyle w:val="a8"/>
        <w:jc w:val="center"/>
        <w:rPr>
          <w:rFonts w:ascii="Arial" w:eastAsia="Times New Roman" w:hAnsi="Arial" w:cs="Arial"/>
          <w:b/>
          <w:sz w:val="36"/>
          <w:szCs w:val="36"/>
        </w:rPr>
      </w:pPr>
    </w:p>
    <w:p w:rsidR="00945AB9" w:rsidRDefault="00945AB9" w:rsidP="003C5433">
      <w:pPr>
        <w:pStyle w:val="a8"/>
        <w:jc w:val="center"/>
        <w:rPr>
          <w:rFonts w:ascii="Arial" w:eastAsia="Times New Roman" w:hAnsi="Arial" w:cs="Arial"/>
          <w:b/>
          <w:sz w:val="36"/>
          <w:szCs w:val="36"/>
        </w:rPr>
      </w:pPr>
    </w:p>
    <w:p w:rsidR="00945AB9" w:rsidRPr="00642BC0" w:rsidRDefault="00945AB9" w:rsidP="003C5433">
      <w:pPr>
        <w:pStyle w:val="a8"/>
        <w:jc w:val="center"/>
        <w:rPr>
          <w:rFonts w:ascii="Arial" w:eastAsia="Times New Roman" w:hAnsi="Arial" w:cs="Arial"/>
          <w:b/>
          <w:sz w:val="36"/>
          <w:szCs w:val="36"/>
        </w:rPr>
      </w:pPr>
    </w:p>
    <w:p w:rsidR="00A01874" w:rsidRPr="00981F23" w:rsidRDefault="00A01874" w:rsidP="003C5433">
      <w:pPr>
        <w:pStyle w:val="a8"/>
        <w:jc w:val="center"/>
        <w:rPr>
          <w:rFonts w:ascii="Arial" w:eastAsia="Times New Roman" w:hAnsi="Arial" w:cs="Arial"/>
          <w:b/>
          <w:sz w:val="36"/>
          <w:szCs w:val="36"/>
        </w:rPr>
      </w:pPr>
    </w:p>
    <w:p w:rsidR="00945AB9" w:rsidRPr="00981F23" w:rsidRDefault="00945AB9" w:rsidP="003C5433">
      <w:pPr>
        <w:pStyle w:val="a8"/>
        <w:jc w:val="center"/>
        <w:rPr>
          <w:rFonts w:ascii="Arial" w:eastAsia="Times New Roman" w:hAnsi="Arial" w:cs="Arial"/>
          <w:b/>
          <w:sz w:val="36"/>
          <w:szCs w:val="36"/>
        </w:rPr>
      </w:pPr>
    </w:p>
    <w:p w:rsidR="00945AB9" w:rsidRPr="00981F23" w:rsidRDefault="00945AB9" w:rsidP="003C5433">
      <w:pPr>
        <w:pStyle w:val="a8"/>
        <w:jc w:val="center"/>
        <w:rPr>
          <w:rFonts w:ascii="Arial" w:eastAsia="Times New Roman" w:hAnsi="Arial" w:cs="Arial"/>
          <w:b/>
          <w:sz w:val="36"/>
          <w:szCs w:val="36"/>
        </w:rPr>
      </w:pPr>
    </w:p>
    <w:p w:rsidR="00945AB9" w:rsidRPr="00981F23" w:rsidRDefault="00945AB9" w:rsidP="003C5433">
      <w:pPr>
        <w:pStyle w:val="a8"/>
        <w:jc w:val="center"/>
        <w:rPr>
          <w:rFonts w:ascii="Arial" w:eastAsia="Times New Roman" w:hAnsi="Arial" w:cs="Arial"/>
          <w:b/>
          <w:sz w:val="36"/>
          <w:szCs w:val="36"/>
        </w:rPr>
      </w:pPr>
    </w:p>
    <w:p w:rsidR="003C5433" w:rsidRPr="00651847" w:rsidRDefault="00651847" w:rsidP="003C5433">
      <w:pPr>
        <w:pStyle w:val="a8"/>
        <w:jc w:val="center"/>
        <w:rPr>
          <w:rFonts w:ascii="Arial" w:hAnsi="Arial" w:cs="Arial"/>
          <w:b/>
          <w:sz w:val="20"/>
        </w:rPr>
      </w:pPr>
      <w:r w:rsidRPr="00EC2666">
        <w:rPr>
          <w:rFonts w:ascii="Arial" w:hAnsi="Arial" w:cs="Arial"/>
          <w:b/>
          <w:sz w:val="20"/>
        </w:rPr>
        <w:t>Настоящий проект стандарта не подлежит применению до его утверждения</w:t>
      </w:r>
    </w:p>
    <w:p w:rsidR="007E7EC7" w:rsidRPr="00651847" w:rsidRDefault="007E7EC7" w:rsidP="003C5433">
      <w:pPr>
        <w:pStyle w:val="a8"/>
        <w:jc w:val="center"/>
        <w:rPr>
          <w:rFonts w:ascii="Arial" w:hAnsi="Arial" w:cs="Arial"/>
          <w:sz w:val="28"/>
        </w:rPr>
      </w:pPr>
    </w:p>
    <w:p w:rsidR="007E7EC7" w:rsidRPr="00651847" w:rsidRDefault="007E7EC7" w:rsidP="003C5433">
      <w:pPr>
        <w:pStyle w:val="a8"/>
        <w:jc w:val="center"/>
        <w:rPr>
          <w:rFonts w:ascii="Arial" w:hAnsi="Arial" w:cs="Arial"/>
          <w:sz w:val="28"/>
        </w:rPr>
      </w:pPr>
    </w:p>
    <w:p w:rsidR="00C762F7" w:rsidRPr="00651847" w:rsidRDefault="00C762F7" w:rsidP="003C5433">
      <w:pPr>
        <w:pStyle w:val="a8"/>
        <w:jc w:val="center"/>
        <w:rPr>
          <w:rFonts w:ascii="Arial" w:hAnsi="Arial" w:cs="Arial"/>
          <w:sz w:val="28"/>
        </w:rPr>
      </w:pPr>
    </w:p>
    <w:p w:rsidR="007E7EC7" w:rsidRPr="00651847" w:rsidRDefault="007E7EC7" w:rsidP="003C5433">
      <w:pPr>
        <w:pStyle w:val="a8"/>
        <w:jc w:val="center"/>
        <w:rPr>
          <w:rFonts w:ascii="Arial" w:hAnsi="Arial" w:cs="Arial"/>
          <w:sz w:val="28"/>
        </w:rPr>
      </w:pPr>
    </w:p>
    <w:p w:rsidR="003C5433" w:rsidRPr="007F7D6E" w:rsidRDefault="003C5433" w:rsidP="003C5433">
      <w:pPr>
        <w:pStyle w:val="a8"/>
        <w:jc w:val="center"/>
        <w:rPr>
          <w:rFonts w:ascii="Arial" w:hAnsi="Arial" w:cs="Arial"/>
          <w:b/>
          <w:sz w:val="18"/>
          <w:lang w:val="en-US"/>
        </w:rPr>
      </w:pPr>
      <w:r w:rsidRPr="00EC2666">
        <w:rPr>
          <w:rFonts w:ascii="Arial" w:hAnsi="Arial" w:cs="Arial"/>
          <w:b/>
          <w:sz w:val="18"/>
        </w:rPr>
        <w:t>Москва</w:t>
      </w:r>
    </w:p>
    <w:p w:rsidR="003C5433" w:rsidRPr="007F7D6E" w:rsidRDefault="00CC3AE0" w:rsidP="003C5433">
      <w:pPr>
        <w:pStyle w:val="a8"/>
        <w:jc w:val="center"/>
        <w:rPr>
          <w:rFonts w:ascii="Arial" w:hAnsi="Arial" w:cs="Arial"/>
          <w:b/>
          <w:sz w:val="18"/>
          <w:lang w:val="en-US"/>
        </w:rPr>
      </w:pPr>
      <w:r>
        <w:rPr>
          <w:rFonts w:ascii="Arial" w:hAnsi="Arial" w:cs="Arial"/>
          <w:b/>
          <w:sz w:val="18"/>
        </w:rPr>
        <w:t>Российский институт стандартов</w:t>
      </w:r>
    </w:p>
    <w:p w:rsidR="003C5433" w:rsidRPr="007F7D6E" w:rsidRDefault="003C5433" w:rsidP="00C32288">
      <w:pPr>
        <w:pStyle w:val="a8"/>
        <w:jc w:val="center"/>
        <w:rPr>
          <w:rFonts w:ascii="Arial" w:hAnsi="Arial" w:cs="Arial"/>
          <w:b/>
          <w:sz w:val="18"/>
          <w:lang w:val="en-US"/>
        </w:rPr>
      </w:pPr>
      <w:r w:rsidRPr="00EC2666">
        <w:rPr>
          <w:rFonts w:ascii="Arial" w:hAnsi="Arial" w:cs="Arial"/>
          <w:b/>
          <w:noProof/>
          <w:sz w:val="18"/>
          <w:lang w:eastAsia="ru-RU"/>
        </w:rPr>
        <mc:AlternateContent>
          <mc:Choice Requires="wps">
            <w:drawing>
              <wp:anchor distT="0" distB="0" distL="114300" distR="114300" simplePos="0" relativeHeight="251659264" behindDoc="0" locked="0" layoutInCell="1" allowOverlap="1" wp14:anchorId="4823FD05" wp14:editId="27AE91A5">
                <wp:simplePos x="0" y="0"/>
                <wp:positionH relativeFrom="column">
                  <wp:posOffset>5831205</wp:posOffset>
                </wp:positionH>
                <wp:positionV relativeFrom="paragraph">
                  <wp:posOffset>123190</wp:posOffset>
                </wp:positionV>
                <wp:extent cx="318770" cy="414655"/>
                <wp:effectExtent l="0" t="0" r="24130" b="23495"/>
                <wp:wrapNone/>
                <wp:docPr id="1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8770" cy="414655"/>
                        </a:xfrm>
                        <a:prstGeom prst="rect">
                          <a:avLst/>
                        </a:prstGeom>
                        <a:solidFill>
                          <a:schemeClr val="bg1">
                            <a:lumMod val="100000"/>
                            <a:lumOff val="0"/>
                          </a:schemeClr>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F9E6F7" id="Rectangle 7" o:spid="_x0000_s1026" style="position:absolute;margin-left:459.15pt;margin-top:9.7pt;width:25.1pt;height:32.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" fillcolor="white [3212]" strokecolor="white [3212]"/>
            </w:pict>
          </mc:Fallback>
        </mc:AlternateContent>
      </w:r>
      <w:r w:rsidRPr="007F7D6E">
        <w:rPr>
          <w:rFonts w:ascii="Arial" w:hAnsi="Arial" w:cs="Arial"/>
          <w:b/>
          <w:sz w:val="18"/>
          <w:lang w:val="en-US"/>
        </w:rPr>
        <w:t>20</w:t>
      </w:r>
      <w:r w:rsidR="00945AB9">
        <w:rPr>
          <w:rFonts w:ascii="Arial" w:hAnsi="Arial" w:cs="Arial"/>
          <w:b/>
          <w:sz w:val="18"/>
          <w:lang w:val="en-US"/>
        </w:rPr>
        <w:t>2</w:t>
      </w:r>
      <w:r w:rsidR="003B1462" w:rsidRPr="007F7D6E">
        <w:rPr>
          <w:rFonts w:ascii="Arial" w:hAnsi="Arial" w:cs="Arial"/>
          <w:b/>
          <w:sz w:val="18"/>
          <w:lang w:val="en-US"/>
        </w:rPr>
        <w:t>_</w:t>
      </w:r>
      <w:r w:rsidR="00C32288" w:rsidRPr="007F7D6E">
        <w:rPr>
          <w:rFonts w:ascii="Arial" w:hAnsi="Arial" w:cs="Arial"/>
          <w:b/>
          <w:sz w:val="18"/>
          <w:lang w:val="en-US"/>
        </w:rPr>
        <w:t xml:space="preserve"> </w:t>
      </w:r>
    </w:p>
    <w:p w:rsidR="00D906DA" w:rsidRPr="007F7D6E" w:rsidRDefault="00D906DA" w:rsidP="00D906DA">
      <w:pPr>
        <w:pStyle w:val="a8"/>
        <w:rPr>
          <w:rFonts w:ascii="Arial" w:hAnsi="Arial" w:cs="Arial"/>
          <w:b/>
          <w:sz w:val="18"/>
          <w:lang w:val="en-US"/>
        </w:rPr>
        <w:sectPr w:rsidR="00D906DA" w:rsidRPr="007F7D6E" w:rsidSect="001D141A">
          <w:headerReference w:type="even" r:id="rId9"/>
          <w:headerReference w:type="default" r:id="rId10"/>
          <w:footerReference w:type="even" r:id="rId11"/>
          <w:headerReference w:type="first" r:id="rId12"/>
          <w:footerReference w:type="first" r:id="rId13"/>
          <w:type w:val="continuous"/>
          <w:pgSz w:w="11906" w:h="16838" w:code="9"/>
          <w:pgMar w:top="1134" w:right="1418" w:bottom="1418" w:left="851" w:header="709" w:footer="709" w:gutter="0"/>
          <w:pgNumType w:fmt="upperRoman"/>
          <w:cols w:space="708"/>
          <w:titlePg/>
          <w:docGrid w:linePitch="360"/>
        </w:sectPr>
      </w:pPr>
    </w:p>
    <w:p w:rsidR="003C5433" w:rsidRPr="007F7D6E" w:rsidRDefault="003C5433" w:rsidP="003C5433">
      <w:pPr>
        <w:tabs>
          <w:tab w:val="center" w:pos="4677"/>
          <w:tab w:val="right" w:pos="9355"/>
        </w:tabs>
        <w:jc w:val="center"/>
        <w:rPr>
          <w:rFonts w:ascii="Arial" w:eastAsia="Times New Roman" w:hAnsi="Arial" w:cs="Arial"/>
          <w:b/>
          <w:sz w:val="24"/>
          <w:szCs w:val="24"/>
          <w:lang w:val="en-US" w:eastAsia="ru-RU"/>
        </w:rPr>
      </w:pPr>
      <w:r w:rsidRPr="00EC2666">
        <w:rPr>
          <w:rFonts w:ascii="Arial" w:eastAsia="Times New Roman" w:hAnsi="Arial" w:cs="Arial"/>
          <w:b/>
          <w:sz w:val="24"/>
          <w:szCs w:val="24"/>
          <w:lang w:eastAsia="ru-RU"/>
        </w:rPr>
        <w:lastRenderedPageBreak/>
        <w:t>Предисловие</w:t>
      </w:r>
    </w:p>
    <w:p w:rsidR="002646AE" w:rsidRPr="00EC2666" w:rsidRDefault="00270D07" w:rsidP="00D66FFF">
      <w:pPr>
        <w:numPr>
          <w:ilvl w:val="0"/>
          <w:numId w:val="1"/>
        </w:numPr>
        <w:tabs>
          <w:tab w:val="left" w:pos="993"/>
        </w:tabs>
        <w:autoSpaceDE w:val="0"/>
        <w:autoSpaceDN w:val="0"/>
        <w:adjustRightInd w:val="0"/>
        <w:spacing w:after="0" w:line="360" w:lineRule="auto"/>
        <w:ind w:left="0" w:firstLine="709"/>
        <w:jc w:val="both"/>
        <w:rPr>
          <w:rFonts w:ascii="Arial" w:eastAsia="Times New Roman" w:hAnsi="Arial" w:cs="Arial"/>
          <w:szCs w:val="20"/>
          <w:lang w:eastAsia="ru-RU"/>
        </w:rPr>
      </w:pPr>
      <w:r>
        <w:rPr>
          <w:rFonts w:ascii="Arial" w:eastAsia="Times New Roman" w:hAnsi="Arial" w:cs="Arial"/>
          <w:szCs w:val="20"/>
          <w:lang w:eastAsia="ru-RU"/>
        </w:rPr>
        <w:t>РАЗРАБОТАН</w:t>
      </w:r>
      <w:r w:rsidR="002646AE" w:rsidRPr="00EC2666">
        <w:rPr>
          <w:rFonts w:ascii="Arial" w:eastAsia="Times New Roman" w:hAnsi="Arial" w:cs="Arial"/>
          <w:szCs w:val="20"/>
          <w:lang w:eastAsia="ru-RU"/>
        </w:rPr>
        <w:t xml:space="preserve"> </w:t>
      </w:r>
      <w:r w:rsidR="00EE6B10">
        <w:rPr>
          <w:rFonts w:ascii="Arial" w:eastAsia="Times New Roman" w:hAnsi="Arial" w:cs="Arial"/>
          <w:szCs w:val="20"/>
          <w:lang w:eastAsia="ru-RU"/>
        </w:rPr>
        <w:t>Ассоциацией развития аддитивных технологий</w:t>
      </w:r>
      <w:r w:rsidR="00B8490A" w:rsidRPr="00B8490A">
        <w:rPr>
          <w:rFonts w:ascii="Arial" w:eastAsia="Times New Roman" w:hAnsi="Arial" w:cs="Arial"/>
          <w:szCs w:val="20"/>
          <w:lang w:eastAsia="ru-RU"/>
        </w:rPr>
        <w:t xml:space="preserve"> </w:t>
      </w:r>
      <w:r w:rsidR="00B8490A">
        <w:rPr>
          <w:rFonts w:ascii="Arial" w:eastAsia="Times New Roman" w:hAnsi="Arial" w:cs="Arial"/>
          <w:szCs w:val="20"/>
          <w:lang w:eastAsia="ru-RU"/>
        </w:rPr>
        <w:t xml:space="preserve">совместно с </w:t>
      </w:r>
      <w:r w:rsidR="00C819AD">
        <w:rPr>
          <w:rFonts w:ascii="Arial" w:eastAsia="Times New Roman" w:hAnsi="Arial" w:cs="Arial"/>
          <w:szCs w:val="20"/>
          <w:lang w:eastAsia="ru-RU"/>
        </w:rPr>
        <w:t>АО «Наука и Инновации», АО «ЦАТ», ООО «РусАТ» и НИЦ «Курчатовский институт» - ВИАМ</w:t>
      </w:r>
    </w:p>
    <w:p w:rsidR="002646AE" w:rsidRPr="00EC2666" w:rsidRDefault="002646AE" w:rsidP="00D66FFF">
      <w:pPr>
        <w:numPr>
          <w:ilvl w:val="0"/>
          <w:numId w:val="1"/>
        </w:numPr>
        <w:tabs>
          <w:tab w:val="left" w:pos="993"/>
        </w:tabs>
        <w:autoSpaceDE w:val="0"/>
        <w:autoSpaceDN w:val="0"/>
        <w:adjustRightInd w:val="0"/>
        <w:spacing w:after="0" w:line="360" w:lineRule="auto"/>
        <w:ind w:left="0" w:firstLine="709"/>
        <w:jc w:val="both"/>
        <w:rPr>
          <w:rFonts w:ascii="Arial" w:eastAsia="Times New Roman" w:hAnsi="Arial" w:cs="Arial"/>
          <w:szCs w:val="20"/>
          <w:lang w:eastAsia="ru-RU"/>
        </w:rPr>
      </w:pPr>
      <w:r w:rsidRPr="00EC2666">
        <w:rPr>
          <w:rFonts w:ascii="Arial" w:eastAsia="Times New Roman" w:hAnsi="Arial" w:cs="Arial"/>
          <w:szCs w:val="20"/>
          <w:lang w:eastAsia="ru-RU"/>
        </w:rPr>
        <w:t>ВНЕСЕН Техническим комитетом по стандартизации ТК 182 «Аддитивн</w:t>
      </w:r>
      <w:r w:rsidR="00817A61" w:rsidRPr="00EC2666">
        <w:rPr>
          <w:rFonts w:ascii="Arial" w:eastAsia="Times New Roman" w:hAnsi="Arial" w:cs="Arial"/>
          <w:szCs w:val="20"/>
          <w:lang w:eastAsia="ru-RU"/>
        </w:rPr>
        <w:t>ые технологии</w:t>
      </w:r>
      <w:r w:rsidRPr="00EC2666">
        <w:rPr>
          <w:rFonts w:ascii="Arial" w:eastAsia="Times New Roman" w:hAnsi="Arial" w:cs="Arial"/>
          <w:szCs w:val="20"/>
          <w:lang w:eastAsia="ru-RU"/>
        </w:rPr>
        <w:t>»</w:t>
      </w:r>
    </w:p>
    <w:p w:rsidR="002646AE" w:rsidRPr="00EC2666" w:rsidRDefault="002646AE" w:rsidP="00D66FFF">
      <w:pPr>
        <w:numPr>
          <w:ilvl w:val="0"/>
          <w:numId w:val="1"/>
        </w:numPr>
        <w:tabs>
          <w:tab w:val="left" w:pos="993"/>
        </w:tabs>
        <w:autoSpaceDE w:val="0"/>
        <w:autoSpaceDN w:val="0"/>
        <w:adjustRightInd w:val="0"/>
        <w:spacing w:after="0" w:line="360" w:lineRule="auto"/>
        <w:ind w:left="0" w:firstLine="709"/>
        <w:jc w:val="both"/>
        <w:rPr>
          <w:rFonts w:ascii="Arial" w:eastAsia="Times New Roman" w:hAnsi="Arial" w:cs="Arial"/>
          <w:szCs w:val="20"/>
          <w:lang w:eastAsia="ru-RU"/>
        </w:rPr>
      </w:pPr>
      <w:r w:rsidRPr="00EC2666">
        <w:rPr>
          <w:rFonts w:ascii="Arial" w:eastAsia="Times New Roman" w:hAnsi="Arial" w:cs="Arial"/>
          <w:szCs w:val="20"/>
          <w:lang w:eastAsia="ru-RU"/>
        </w:rPr>
        <w:t>УТВЕРЖДЕН И ВВЕДЕН В ДЕЙСТВИЕ Приказом Федерального агентства по техническому регулированию и метрологии от ____________ 20</w:t>
      </w:r>
      <w:r w:rsidR="00D66FFF">
        <w:rPr>
          <w:rFonts w:ascii="Arial" w:eastAsia="Times New Roman" w:hAnsi="Arial" w:cs="Arial"/>
          <w:szCs w:val="20"/>
          <w:lang w:eastAsia="ru-RU"/>
        </w:rPr>
        <w:t>2</w:t>
      </w:r>
      <w:r w:rsidRPr="00EC2666">
        <w:rPr>
          <w:rFonts w:ascii="Arial" w:eastAsia="Times New Roman" w:hAnsi="Arial" w:cs="Arial"/>
          <w:szCs w:val="20"/>
          <w:lang w:eastAsia="ru-RU"/>
        </w:rPr>
        <w:t>__ г. № ________</w:t>
      </w:r>
    </w:p>
    <w:p w:rsidR="002646AE" w:rsidRPr="00EC2666" w:rsidRDefault="002646AE" w:rsidP="00D66FFF">
      <w:pPr>
        <w:numPr>
          <w:ilvl w:val="0"/>
          <w:numId w:val="1"/>
        </w:numPr>
        <w:tabs>
          <w:tab w:val="left" w:pos="993"/>
        </w:tabs>
        <w:autoSpaceDE w:val="0"/>
        <w:autoSpaceDN w:val="0"/>
        <w:adjustRightInd w:val="0"/>
        <w:spacing w:after="0" w:line="360" w:lineRule="auto"/>
        <w:ind w:left="0" w:firstLine="709"/>
        <w:jc w:val="both"/>
        <w:rPr>
          <w:rFonts w:ascii="Arial" w:eastAsia="Calibri" w:hAnsi="Arial" w:cs="Arial"/>
          <w:szCs w:val="28"/>
        </w:rPr>
      </w:pPr>
      <w:r w:rsidRPr="00EC2666">
        <w:rPr>
          <w:rFonts w:ascii="Arial" w:eastAsia="Calibri" w:hAnsi="Arial" w:cs="Arial"/>
          <w:szCs w:val="28"/>
        </w:rPr>
        <w:t>ВВЕДЕН ВПЕРВЫЕ</w:t>
      </w:r>
    </w:p>
    <w:p w:rsidR="001B2476" w:rsidRPr="00EC2666" w:rsidRDefault="001B2476" w:rsidP="002646AE">
      <w:pPr>
        <w:spacing w:after="240"/>
        <w:ind w:firstLine="709"/>
        <w:jc w:val="both"/>
        <w:rPr>
          <w:rFonts w:ascii="Arial" w:eastAsia="Calibri" w:hAnsi="Arial" w:cs="Arial"/>
          <w:i/>
        </w:rPr>
      </w:pPr>
    </w:p>
    <w:p w:rsidR="002646AE" w:rsidRPr="00EC2666" w:rsidRDefault="00DF2E58" w:rsidP="002646AE">
      <w:pPr>
        <w:spacing w:after="240"/>
        <w:ind w:firstLine="709"/>
        <w:jc w:val="both"/>
        <w:rPr>
          <w:rFonts w:ascii="Arial" w:eastAsia="Calibri" w:hAnsi="Arial" w:cs="Arial"/>
          <w:i/>
        </w:rPr>
      </w:pPr>
      <w:r w:rsidRPr="00EC2666">
        <w:rPr>
          <w:rFonts w:ascii="Arial" w:eastAsia="Calibri" w:hAnsi="Arial" w:cs="Arial"/>
          <w:i/>
        </w:rPr>
        <w:t>Правила применения настоящего стандарта установлены в статье 26 Федерального закона от 29 июня 2015 г. № 162-ФЗ «О стандартизации в Российской Федерации». Информация об изменениях к настоящему стандарту публикуется в ежегодном (по состоянию на 1 января текущего года) информационном указателе «Национальные стандарты», а официальный текст изменений и поправок – в ежемесячно</w:t>
      </w:r>
      <w:r w:rsidR="00945AB9">
        <w:rPr>
          <w:rFonts w:ascii="Arial" w:eastAsia="Calibri" w:hAnsi="Arial" w:cs="Arial"/>
          <w:i/>
        </w:rPr>
        <w:t>м</w:t>
      </w:r>
      <w:r w:rsidRPr="00EC2666">
        <w:rPr>
          <w:rFonts w:ascii="Arial" w:eastAsia="Calibri" w:hAnsi="Arial" w:cs="Arial"/>
          <w:i/>
        </w:rPr>
        <w:t xml:space="preserve"> информационном указателе «Национальные стандарты». В случае пересмотра (замены) или отмены настоящего стандарта соответствующее уведомление будет опубликовано в ближайшем выпуске ежемесячного информационного указателя «Национальные стандарты». Соответствующая информация, уведомление и тексты размещаются также в информационной системе общего пользования – на официальном сайте Федерального агентства по техническому регулированию и метрологии в сети Интернет (www.gost.ru)</w:t>
      </w:r>
    </w:p>
    <w:p w:rsidR="003C5433" w:rsidRPr="00EC2666" w:rsidRDefault="003C5433" w:rsidP="003C5433">
      <w:pPr>
        <w:spacing w:after="240"/>
        <w:jc w:val="center"/>
        <w:rPr>
          <w:rFonts w:ascii="Arial" w:eastAsia="Calibri" w:hAnsi="Arial" w:cs="Arial"/>
          <w:i/>
          <w:szCs w:val="28"/>
        </w:rPr>
      </w:pPr>
    </w:p>
    <w:p w:rsidR="003C5433" w:rsidRPr="00EC2666" w:rsidRDefault="003C5433" w:rsidP="003C5433">
      <w:pPr>
        <w:spacing w:after="240"/>
        <w:jc w:val="center"/>
        <w:rPr>
          <w:rFonts w:ascii="Arial" w:eastAsia="Calibri" w:hAnsi="Arial" w:cs="Arial"/>
          <w:i/>
          <w:szCs w:val="28"/>
        </w:rPr>
      </w:pPr>
    </w:p>
    <w:p w:rsidR="003C5433" w:rsidRPr="00EC2666" w:rsidRDefault="003C5433" w:rsidP="003C5433">
      <w:pPr>
        <w:spacing w:after="240"/>
        <w:jc w:val="center"/>
        <w:rPr>
          <w:rFonts w:ascii="Arial" w:eastAsia="Calibri" w:hAnsi="Arial" w:cs="Arial"/>
          <w:i/>
          <w:szCs w:val="28"/>
        </w:rPr>
      </w:pPr>
    </w:p>
    <w:p w:rsidR="002646AE" w:rsidRPr="00EC2666" w:rsidRDefault="002646AE" w:rsidP="007266E8">
      <w:pPr>
        <w:spacing w:after="240"/>
        <w:jc w:val="center"/>
        <w:rPr>
          <w:rFonts w:ascii="Arial" w:eastAsia="Calibri" w:hAnsi="Arial" w:cs="Arial"/>
          <w:szCs w:val="28"/>
        </w:rPr>
      </w:pPr>
    </w:p>
    <w:p w:rsidR="002646AE" w:rsidRPr="00EC2666" w:rsidRDefault="002646AE" w:rsidP="007266E8">
      <w:pPr>
        <w:spacing w:after="240"/>
        <w:jc w:val="center"/>
        <w:rPr>
          <w:rFonts w:ascii="Arial" w:eastAsia="Calibri" w:hAnsi="Arial" w:cs="Arial"/>
          <w:szCs w:val="28"/>
        </w:rPr>
      </w:pPr>
    </w:p>
    <w:p w:rsidR="00425849" w:rsidRPr="00EC2666" w:rsidRDefault="00425849" w:rsidP="007266E8">
      <w:pPr>
        <w:spacing w:after="240"/>
        <w:jc w:val="center"/>
        <w:rPr>
          <w:rFonts w:ascii="Arial" w:eastAsia="Calibri" w:hAnsi="Arial" w:cs="Arial"/>
          <w:szCs w:val="28"/>
        </w:rPr>
      </w:pPr>
    </w:p>
    <w:p w:rsidR="00425849" w:rsidRPr="00EC2666" w:rsidRDefault="00425849" w:rsidP="007266E8">
      <w:pPr>
        <w:spacing w:after="240"/>
        <w:jc w:val="center"/>
        <w:rPr>
          <w:rFonts w:ascii="Arial" w:eastAsia="Calibri" w:hAnsi="Arial" w:cs="Arial"/>
          <w:szCs w:val="28"/>
        </w:rPr>
      </w:pPr>
    </w:p>
    <w:p w:rsidR="00425849" w:rsidRDefault="00425849" w:rsidP="007266E8">
      <w:pPr>
        <w:spacing w:after="240"/>
        <w:jc w:val="center"/>
        <w:rPr>
          <w:rFonts w:ascii="Arial" w:eastAsia="Calibri" w:hAnsi="Arial" w:cs="Arial"/>
          <w:szCs w:val="28"/>
        </w:rPr>
      </w:pPr>
    </w:p>
    <w:p w:rsidR="00C762F7" w:rsidRDefault="00C762F7" w:rsidP="007266E8">
      <w:pPr>
        <w:spacing w:after="240"/>
        <w:jc w:val="center"/>
        <w:rPr>
          <w:rFonts w:ascii="Arial" w:eastAsia="Calibri" w:hAnsi="Arial" w:cs="Arial"/>
          <w:szCs w:val="28"/>
        </w:rPr>
      </w:pPr>
    </w:p>
    <w:p w:rsidR="00C762F7" w:rsidRPr="00EC2666" w:rsidRDefault="00C762F7" w:rsidP="007266E8">
      <w:pPr>
        <w:spacing w:after="240"/>
        <w:jc w:val="center"/>
        <w:rPr>
          <w:rFonts w:ascii="Arial" w:eastAsia="Calibri" w:hAnsi="Arial" w:cs="Arial"/>
          <w:szCs w:val="28"/>
        </w:rPr>
      </w:pPr>
    </w:p>
    <w:p w:rsidR="002646AE" w:rsidRPr="00EC2666" w:rsidRDefault="002646AE" w:rsidP="002646AE">
      <w:pPr>
        <w:spacing w:after="240"/>
        <w:jc w:val="right"/>
        <w:rPr>
          <w:rFonts w:ascii="Arial" w:eastAsia="Calibri" w:hAnsi="Arial" w:cs="Arial"/>
          <w:szCs w:val="28"/>
        </w:rPr>
      </w:pPr>
      <w:r w:rsidRPr="00EC2666">
        <w:rPr>
          <w:rFonts w:ascii="Arial" w:eastAsia="Calibri" w:hAnsi="Arial" w:cs="Arial"/>
          <w:szCs w:val="28"/>
        </w:rPr>
        <w:sym w:font="Symbol" w:char="F0E3"/>
      </w:r>
      <w:r w:rsidR="00CC3AE0">
        <w:rPr>
          <w:rFonts w:ascii="Arial" w:eastAsia="Calibri" w:hAnsi="Arial" w:cs="Arial"/>
          <w:szCs w:val="28"/>
        </w:rPr>
        <w:t> ФГБУ «РСТ»</w:t>
      </w:r>
      <w:r w:rsidRPr="00EC2666">
        <w:rPr>
          <w:rFonts w:ascii="Arial" w:eastAsia="Calibri" w:hAnsi="Arial" w:cs="Arial"/>
          <w:szCs w:val="28"/>
        </w:rPr>
        <w:t xml:space="preserve">, </w:t>
      </w:r>
      <w:r w:rsidR="0068583C">
        <w:rPr>
          <w:rFonts w:ascii="Arial" w:eastAsia="Calibri" w:hAnsi="Arial" w:cs="Arial"/>
          <w:szCs w:val="28"/>
        </w:rPr>
        <w:t xml:space="preserve">оформление, </w:t>
      </w:r>
      <w:r w:rsidRPr="00EC2666">
        <w:rPr>
          <w:rFonts w:ascii="Arial" w:eastAsia="Calibri" w:hAnsi="Arial" w:cs="Arial"/>
          <w:szCs w:val="28"/>
        </w:rPr>
        <w:t>20</w:t>
      </w:r>
      <w:r w:rsidR="0006561D">
        <w:rPr>
          <w:rFonts w:ascii="Arial" w:eastAsia="Calibri" w:hAnsi="Arial" w:cs="Arial"/>
          <w:szCs w:val="28"/>
        </w:rPr>
        <w:t>22</w:t>
      </w:r>
    </w:p>
    <w:p w:rsidR="001B2476" w:rsidRPr="00EC2666" w:rsidRDefault="002646AE" w:rsidP="001B2476">
      <w:pPr>
        <w:spacing w:after="240"/>
        <w:ind w:firstLine="709"/>
        <w:jc w:val="both"/>
        <w:rPr>
          <w:rFonts w:ascii="Arial" w:eastAsia="Calibri" w:hAnsi="Arial" w:cs="Arial"/>
          <w:iCs/>
          <w:szCs w:val="28"/>
        </w:rPr>
      </w:pPr>
      <w:r w:rsidRPr="00EC2666">
        <w:rPr>
          <w:rFonts w:ascii="Arial" w:eastAsia="Calibri" w:hAnsi="Arial" w:cs="Arial"/>
          <w:szCs w:val="28"/>
        </w:rPr>
        <w:t xml:space="preserve">Настоящий стандарт не может быть полностью или частично воспроизведен, тиражирован и распространен в качестве официального издания без разрешения </w:t>
      </w:r>
      <w:r w:rsidRPr="00EC2666">
        <w:rPr>
          <w:rFonts w:ascii="Arial" w:eastAsia="Calibri" w:hAnsi="Arial" w:cs="Arial"/>
          <w:iCs/>
          <w:szCs w:val="28"/>
        </w:rPr>
        <w:t>Федерального агентства по техническому регулированию и метрологии</w:t>
      </w:r>
    </w:p>
    <w:p w:rsidR="003C5433" w:rsidRPr="00726241" w:rsidRDefault="00496C2E" w:rsidP="005C66EC">
      <w:pPr>
        <w:spacing w:after="240"/>
        <w:ind w:firstLine="709"/>
        <w:jc w:val="center"/>
        <w:rPr>
          <w:rFonts w:ascii="Arial" w:eastAsiaTheme="minorEastAsia" w:hAnsi="Arial" w:cs="Arial"/>
          <w:b/>
          <w:sz w:val="28"/>
          <w:szCs w:val="28"/>
          <w:lang w:eastAsia="ru-RU"/>
        </w:rPr>
      </w:pPr>
      <w:r w:rsidRPr="00EC2666">
        <w:rPr>
          <w:rFonts w:ascii="Arial" w:hAnsi="Arial" w:cs="Arial"/>
          <w:noProof/>
          <w:sz w:val="28"/>
          <w:szCs w:val="28"/>
          <w:lang w:eastAsia="ru-RU"/>
        </w:rPr>
        <mc:AlternateContent>
          <mc:Choice Requires="wps">
            <w:drawing>
              <wp:anchor distT="0" distB="0" distL="114300" distR="114300" simplePos="0" relativeHeight="251663360" behindDoc="0" locked="0" layoutInCell="1" allowOverlap="1" wp14:anchorId="6F161ED6" wp14:editId="3EA9E4EA">
                <wp:simplePos x="0" y="0"/>
                <wp:positionH relativeFrom="column">
                  <wp:posOffset>5766597</wp:posOffset>
                </wp:positionH>
                <wp:positionV relativeFrom="paragraph">
                  <wp:posOffset>296545</wp:posOffset>
                </wp:positionV>
                <wp:extent cx="276225" cy="254635"/>
                <wp:effectExtent l="0" t="0" r="9525" b="0"/>
                <wp:wrapNone/>
                <wp:docPr id="5"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54635"/>
                        </a:xfrm>
                        <a:prstGeom prst="rect">
                          <a:avLst/>
                        </a:prstGeom>
                        <a:solidFill>
                          <a:srgbClr val="FFFFFF"/>
                        </a:solidFill>
                        <a:ln w="9525">
                          <a:noFill/>
                          <a:miter lim="800000"/>
                          <a:headEnd/>
                          <a:tailEnd/>
                        </a:ln>
                      </wps:spPr>
                      <wps:txbx>
                        <w:txbxContent>
                          <w:p w:rsidR="00395552" w:rsidRPr="00496C2E" w:rsidRDefault="00395552" w:rsidP="00496C2E">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F161ED6" id="_x0000_t202" coordsize="21600,21600" o:spt="202" path="m,l,21600r21600,l21600,xe">
                <v:stroke joinstyle="miter"/>
                <v:path gradientshapeok="t" o:connecttype="rect"/>
              </v:shapetype>
              <v:shape id="Надпись 2" o:spid="_x0000_s1026" type="#_x0000_t202" style="position:absolute;left:0;text-align:left;margin-left:454.05pt;margin-top:23.35pt;width:21.75pt;height:20.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" stroked="f">
                <v:textbox>
                  <w:txbxContent>
                    <w:p w:rsidR="00395552" w:rsidRPr="00496C2E" w:rsidRDefault="00395552" w:rsidP="00496C2E">
                      <w:pPr>
                        <w:rPr>
                          <w:lang w:val="en-US"/>
                        </w:rPr>
                      </w:pPr>
                    </w:p>
                  </w:txbxContent>
                </v:textbox>
              </v:shape>
            </w:pict>
          </mc:Fallback>
        </mc:AlternateContent>
      </w:r>
      <w:r w:rsidR="003C5433" w:rsidRPr="00EC2666">
        <w:rPr>
          <w:rFonts w:ascii="Arial" w:hAnsi="Arial" w:cs="Arial"/>
          <w:b/>
          <w:sz w:val="32"/>
          <w:szCs w:val="28"/>
        </w:rPr>
        <w:br w:type="page"/>
      </w:r>
      <w:r w:rsidR="003C5433" w:rsidRPr="00726241">
        <w:rPr>
          <w:rFonts w:ascii="Arial" w:eastAsiaTheme="minorEastAsia" w:hAnsi="Arial" w:cs="Arial"/>
          <w:b/>
          <w:sz w:val="28"/>
          <w:szCs w:val="28"/>
          <w:lang w:eastAsia="ru-RU"/>
        </w:rPr>
        <w:lastRenderedPageBreak/>
        <w:t>Содержание</w:t>
      </w:r>
    </w:p>
    <w:p w:rsidR="00670F48" w:rsidRPr="00726241" w:rsidRDefault="00670F48" w:rsidP="008B1365">
      <w:pPr>
        <w:spacing w:after="0" w:line="360" w:lineRule="auto"/>
        <w:ind w:firstLine="708"/>
        <w:jc w:val="center"/>
        <w:rPr>
          <w:rFonts w:ascii="Arial" w:eastAsia="Calibri" w:hAnsi="Arial" w:cs="Arial"/>
          <w:sz w:val="24"/>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4"/>
        <w:gridCol w:w="8188"/>
        <w:gridCol w:w="839"/>
      </w:tblGrid>
      <w:tr w:rsidR="00FE3962" w:rsidRPr="0006561D" w:rsidTr="00B14041">
        <w:tc>
          <w:tcPr>
            <w:tcW w:w="544" w:type="dxa"/>
          </w:tcPr>
          <w:p w:rsidR="00744FB5" w:rsidRPr="0006561D" w:rsidRDefault="00744FB5" w:rsidP="00851592">
            <w:pPr>
              <w:tabs>
                <w:tab w:val="left" w:pos="440"/>
                <w:tab w:val="right" w:leader="dot" w:pos="9061"/>
              </w:tabs>
              <w:spacing w:line="360" w:lineRule="auto"/>
              <w:rPr>
                <w:rFonts w:ascii="Arial" w:eastAsia="Calibri" w:hAnsi="Arial" w:cs="Arial"/>
                <w:sz w:val="24"/>
                <w:szCs w:val="24"/>
              </w:rPr>
            </w:pPr>
            <w:r w:rsidRPr="0006561D">
              <w:rPr>
                <w:rFonts w:ascii="Arial" w:eastAsia="Calibri" w:hAnsi="Arial" w:cs="Arial"/>
                <w:sz w:val="24"/>
                <w:szCs w:val="24"/>
              </w:rPr>
              <w:t>1</w:t>
            </w:r>
          </w:p>
        </w:tc>
        <w:tc>
          <w:tcPr>
            <w:tcW w:w="8188" w:type="dxa"/>
          </w:tcPr>
          <w:p w:rsidR="00744FB5" w:rsidRPr="0006561D" w:rsidRDefault="00744FB5" w:rsidP="001D1C6F">
            <w:pPr>
              <w:tabs>
                <w:tab w:val="left" w:leader="dot" w:pos="7961"/>
              </w:tabs>
              <w:spacing w:line="360" w:lineRule="auto"/>
              <w:rPr>
                <w:rFonts w:ascii="Arial" w:eastAsia="Calibri" w:hAnsi="Arial" w:cs="Arial"/>
                <w:sz w:val="24"/>
                <w:szCs w:val="24"/>
              </w:rPr>
            </w:pPr>
            <w:r w:rsidRPr="0006561D">
              <w:rPr>
                <w:rFonts w:ascii="Arial" w:eastAsia="Calibri" w:hAnsi="Arial" w:cs="Arial"/>
                <w:sz w:val="24"/>
                <w:szCs w:val="24"/>
              </w:rPr>
              <w:t xml:space="preserve">Область применения </w:t>
            </w:r>
            <w:r w:rsidR="001D1C6F" w:rsidRPr="0006561D">
              <w:rPr>
                <w:rFonts w:ascii="Arial" w:hAnsi="Arial" w:cs="Arial"/>
                <w:bCs/>
                <w:sz w:val="24"/>
                <w:szCs w:val="24"/>
              </w:rPr>
              <w:tab/>
            </w:r>
          </w:p>
        </w:tc>
        <w:tc>
          <w:tcPr>
            <w:tcW w:w="839" w:type="dxa"/>
          </w:tcPr>
          <w:p w:rsidR="00744FB5" w:rsidRPr="0006561D" w:rsidRDefault="00744FB5" w:rsidP="00851592">
            <w:pPr>
              <w:tabs>
                <w:tab w:val="left" w:pos="440"/>
                <w:tab w:val="right" w:leader="dot" w:pos="9061"/>
              </w:tabs>
              <w:spacing w:line="360" w:lineRule="auto"/>
              <w:rPr>
                <w:rFonts w:ascii="Arial" w:eastAsia="Calibri" w:hAnsi="Arial" w:cs="Arial"/>
                <w:sz w:val="24"/>
                <w:szCs w:val="24"/>
              </w:rPr>
            </w:pPr>
          </w:p>
        </w:tc>
      </w:tr>
      <w:tr w:rsidR="00FE3962" w:rsidRPr="0006561D" w:rsidTr="00B14041">
        <w:tc>
          <w:tcPr>
            <w:tcW w:w="544" w:type="dxa"/>
          </w:tcPr>
          <w:p w:rsidR="00744FB5" w:rsidRPr="0006561D" w:rsidRDefault="00744FB5" w:rsidP="00851592">
            <w:pPr>
              <w:tabs>
                <w:tab w:val="left" w:pos="440"/>
                <w:tab w:val="right" w:leader="dot" w:pos="9061"/>
              </w:tabs>
              <w:spacing w:line="360" w:lineRule="auto"/>
              <w:rPr>
                <w:rFonts w:ascii="Arial" w:eastAsia="Calibri" w:hAnsi="Arial" w:cs="Arial"/>
                <w:sz w:val="24"/>
                <w:szCs w:val="24"/>
              </w:rPr>
            </w:pPr>
            <w:r w:rsidRPr="0006561D">
              <w:rPr>
                <w:rFonts w:ascii="Arial" w:eastAsia="Calibri" w:hAnsi="Arial" w:cs="Arial"/>
                <w:sz w:val="24"/>
                <w:szCs w:val="24"/>
              </w:rPr>
              <w:t>2</w:t>
            </w:r>
          </w:p>
        </w:tc>
        <w:tc>
          <w:tcPr>
            <w:tcW w:w="8188" w:type="dxa"/>
          </w:tcPr>
          <w:p w:rsidR="00744FB5" w:rsidRPr="0006561D" w:rsidRDefault="00744FB5" w:rsidP="00851592">
            <w:pPr>
              <w:tabs>
                <w:tab w:val="left" w:pos="440"/>
                <w:tab w:val="right" w:leader="dot" w:pos="9061"/>
              </w:tabs>
              <w:spacing w:line="360" w:lineRule="auto"/>
              <w:rPr>
                <w:rFonts w:ascii="Arial" w:eastAsia="Calibri" w:hAnsi="Arial" w:cs="Arial"/>
                <w:sz w:val="24"/>
                <w:szCs w:val="24"/>
              </w:rPr>
            </w:pPr>
            <w:r w:rsidRPr="0006561D">
              <w:rPr>
                <w:rFonts w:ascii="Arial" w:eastAsia="Calibri" w:hAnsi="Arial" w:cs="Arial"/>
                <w:sz w:val="24"/>
                <w:szCs w:val="24"/>
              </w:rPr>
              <w:t xml:space="preserve">Нормативные ссылки </w:t>
            </w:r>
            <w:r w:rsidR="001D1C6F" w:rsidRPr="0006561D">
              <w:rPr>
                <w:rFonts w:ascii="Arial" w:hAnsi="Arial" w:cs="Arial"/>
                <w:bCs/>
                <w:sz w:val="24"/>
                <w:szCs w:val="24"/>
              </w:rPr>
              <w:tab/>
            </w:r>
          </w:p>
        </w:tc>
        <w:tc>
          <w:tcPr>
            <w:tcW w:w="839" w:type="dxa"/>
          </w:tcPr>
          <w:p w:rsidR="00744FB5" w:rsidRPr="0006561D" w:rsidRDefault="00744FB5" w:rsidP="00851592">
            <w:pPr>
              <w:tabs>
                <w:tab w:val="left" w:pos="440"/>
                <w:tab w:val="right" w:leader="dot" w:pos="9061"/>
              </w:tabs>
              <w:spacing w:line="360" w:lineRule="auto"/>
              <w:rPr>
                <w:rFonts w:ascii="Arial" w:eastAsia="Calibri" w:hAnsi="Arial" w:cs="Arial"/>
                <w:sz w:val="24"/>
                <w:szCs w:val="24"/>
              </w:rPr>
            </w:pPr>
          </w:p>
        </w:tc>
      </w:tr>
      <w:tr w:rsidR="003F065F" w:rsidRPr="0006561D" w:rsidTr="00B14041">
        <w:tc>
          <w:tcPr>
            <w:tcW w:w="544" w:type="dxa"/>
          </w:tcPr>
          <w:p w:rsidR="003F065F" w:rsidRPr="0006561D" w:rsidRDefault="003F065F" w:rsidP="00851592">
            <w:pPr>
              <w:tabs>
                <w:tab w:val="left" w:pos="440"/>
                <w:tab w:val="right" w:leader="dot" w:pos="9061"/>
              </w:tabs>
              <w:spacing w:line="360" w:lineRule="auto"/>
              <w:rPr>
                <w:rFonts w:ascii="Arial" w:eastAsia="Calibri" w:hAnsi="Arial" w:cs="Arial"/>
                <w:sz w:val="24"/>
                <w:szCs w:val="24"/>
                <w:lang w:val="en-US"/>
              </w:rPr>
            </w:pPr>
            <w:r w:rsidRPr="0006561D">
              <w:rPr>
                <w:rFonts w:ascii="Arial" w:eastAsia="Calibri" w:hAnsi="Arial" w:cs="Arial"/>
                <w:sz w:val="24"/>
                <w:szCs w:val="24"/>
                <w:lang w:val="en-US"/>
              </w:rPr>
              <w:t>3</w:t>
            </w:r>
          </w:p>
        </w:tc>
        <w:tc>
          <w:tcPr>
            <w:tcW w:w="8188" w:type="dxa"/>
          </w:tcPr>
          <w:p w:rsidR="003F065F" w:rsidRPr="0006561D" w:rsidRDefault="003F065F" w:rsidP="00851592">
            <w:pPr>
              <w:tabs>
                <w:tab w:val="left" w:pos="440"/>
                <w:tab w:val="right" w:leader="dot" w:pos="9061"/>
              </w:tabs>
              <w:spacing w:line="360" w:lineRule="auto"/>
              <w:rPr>
                <w:rFonts w:ascii="Arial" w:eastAsia="Calibri" w:hAnsi="Arial" w:cs="Arial"/>
                <w:sz w:val="24"/>
                <w:szCs w:val="24"/>
              </w:rPr>
            </w:pPr>
            <w:r w:rsidRPr="0006561D">
              <w:rPr>
                <w:rFonts w:ascii="Arial" w:eastAsia="Calibri" w:hAnsi="Arial" w:cs="Arial"/>
                <w:sz w:val="24"/>
                <w:szCs w:val="24"/>
              </w:rPr>
              <w:t>Термины и определения</w:t>
            </w:r>
            <w:r w:rsidR="00C26FF3" w:rsidRPr="0006561D">
              <w:rPr>
                <w:rFonts w:ascii="Arial" w:hAnsi="Arial" w:cs="Arial"/>
                <w:bCs/>
                <w:sz w:val="24"/>
                <w:szCs w:val="24"/>
              </w:rPr>
              <w:tab/>
            </w:r>
          </w:p>
        </w:tc>
        <w:tc>
          <w:tcPr>
            <w:tcW w:w="839" w:type="dxa"/>
          </w:tcPr>
          <w:p w:rsidR="003F065F" w:rsidRPr="0006561D" w:rsidRDefault="003F065F" w:rsidP="00851592">
            <w:pPr>
              <w:tabs>
                <w:tab w:val="left" w:pos="440"/>
                <w:tab w:val="right" w:leader="dot" w:pos="9061"/>
              </w:tabs>
              <w:spacing w:line="360" w:lineRule="auto"/>
              <w:rPr>
                <w:rFonts w:ascii="Arial" w:eastAsia="Calibri" w:hAnsi="Arial" w:cs="Arial"/>
                <w:sz w:val="24"/>
                <w:szCs w:val="24"/>
              </w:rPr>
            </w:pPr>
          </w:p>
        </w:tc>
      </w:tr>
      <w:tr w:rsidR="00E05643" w:rsidRPr="0006561D" w:rsidTr="00B14041">
        <w:tc>
          <w:tcPr>
            <w:tcW w:w="544" w:type="dxa"/>
          </w:tcPr>
          <w:p w:rsidR="00E05643" w:rsidRPr="0006561D" w:rsidRDefault="00E05643" w:rsidP="00E05643">
            <w:pPr>
              <w:tabs>
                <w:tab w:val="left" w:pos="440"/>
                <w:tab w:val="right" w:leader="dot" w:pos="9061"/>
              </w:tabs>
              <w:spacing w:line="360" w:lineRule="auto"/>
              <w:rPr>
                <w:rFonts w:ascii="Arial" w:eastAsia="Calibri" w:hAnsi="Arial" w:cs="Arial"/>
                <w:sz w:val="24"/>
                <w:szCs w:val="24"/>
              </w:rPr>
            </w:pPr>
            <w:r w:rsidRPr="0006561D">
              <w:rPr>
                <w:rFonts w:ascii="Arial" w:eastAsia="Calibri" w:hAnsi="Arial" w:cs="Arial"/>
                <w:sz w:val="24"/>
                <w:szCs w:val="24"/>
              </w:rPr>
              <w:t>4</w:t>
            </w:r>
          </w:p>
        </w:tc>
        <w:tc>
          <w:tcPr>
            <w:tcW w:w="8188" w:type="dxa"/>
          </w:tcPr>
          <w:p w:rsidR="00E05643" w:rsidRPr="0006561D" w:rsidRDefault="00E05643" w:rsidP="00E05643">
            <w:pPr>
              <w:tabs>
                <w:tab w:val="left" w:pos="440"/>
                <w:tab w:val="right" w:leader="dot" w:pos="9061"/>
              </w:tabs>
              <w:spacing w:line="360" w:lineRule="auto"/>
              <w:rPr>
                <w:rFonts w:ascii="Arial" w:eastAsia="Calibri" w:hAnsi="Arial" w:cs="Arial"/>
                <w:sz w:val="24"/>
                <w:szCs w:val="24"/>
              </w:rPr>
            </w:pPr>
            <w:r>
              <w:rPr>
                <w:rFonts w:ascii="Arial" w:eastAsia="Calibri" w:hAnsi="Arial" w:cs="Arial"/>
                <w:sz w:val="24"/>
                <w:szCs w:val="24"/>
              </w:rPr>
              <w:t>Классификация</w:t>
            </w:r>
            <w:r w:rsidRPr="0006561D">
              <w:rPr>
                <w:rFonts w:ascii="Arial" w:hAnsi="Arial" w:cs="Arial"/>
                <w:bCs/>
                <w:sz w:val="24"/>
                <w:szCs w:val="24"/>
              </w:rPr>
              <w:tab/>
            </w:r>
          </w:p>
        </w:tc>
        <w:tc>
          <w:tcPr>
            <w:tcW w:w="839" w:type="dxa"/>
          </w:tcPr>
          <w:p w:rsidR="00E05643" w:rsidRPr="0006561D" w:rsidRDefault="00E05643" w:rsidP="00E05643">
            <w:pPr>
              <w:tabs>
                <w:tab w:val="left" w:pos="440"/>
                <w:tab w:val="right" w:leader="dot" w:pos="9061"/>
              </w:tabs>
              <w:spacing w:line="360" w:lineRule="auto"/>
              <w:rPr>
                <w:rFonts w:ascii="Arial" w:eastAsia="Calibri" w:hAnsi="Arial" w:cs="Arial"/>
                <w:sz w:val="24"/>
                <w:szCs w:val="24"/>
              </w:rPr>
            </w:pPr>
          </w:p>
        </w:tc>
      </w:tr>
      <w:tr w:rsidR="00E05643" w:rsidRPr="0006561D" w:rsidTr="00B14041">
        <w:tc>
          <w:tcPr>
            <w:tcW w:w="544" w:type="dxa"/>
          </w:tcPr>
          <w:p w:rsidR="00E05643" w:rsidRPr="0006561D" w:rsidRDefault="00E05643" w:rsidP="00E05643">
            <w:pPr>
              <w:tabs>
                <w:tab w:val="left" w:pos="440"/>
                <w:tab w:val="right" w:leader="dot" w:pos="9061"/>
              </w:tabs>
              <w:spacing w:line="360" w:lineRule="auto"/>
              <w:rPr>
                <w:rFonts w:ascii="Arial" w:eastAsia="Calibri" w:hAnsi="Arial" w:cs="Arial"/>
                <w:sz w:val="24"/>
                <w:szCs w:val="24"/>
              </w:rPr>
            </w:pPr>
            <w:r w:rsidRPr="0006561D">
              <w:rPr>
                <w:rFonts w:ascii="Arial" w:eastAsia="Calibri" w:hAnsi="Arial" w:cs="Arial"/>
                <w:sz w:val="24"/>
                <w:szCs w:val="24"/>
              </w:rPr>
              <w:t>5</w:t>
            </w:r>
          </w:p>
        </w:tc>
        <w:tc>
          <w:tcPr>
            <w:tcW w:w="8188" w:type="dxa"/>
          </w:tcPr>
          <w:p w:rsidR="00E05643" w:rsidRPr="0006561D" w:rsidRDefault="00E05643" w:rsidP="00E05643">
            <w:pPr>
              <w:tabs>
                <w:tab w:val="left" w:pos="440"/>
                <w:tab w:val="right" w:leader="dot" w:pos="9061"/>
              </w:tabs>
              <w:spacing w:line="360" w:lineRule="auto"/>
              <w:rPr>
                <w:rFonts w:ascii="Arial" w:eastAsia="Calibri" w:hAnsi="Arial" w:cs="Arial"/>
                <w:sz w:val="24"/>
                <w:szCs w:val="24"/>
              </w:rPr>
            </w:pPr>
            <w:r>
              <w:rPr>
                <w:rFonts w:ascii="Arial" w:eastAsia="Calibri" w:hAnsi="Arial" w:cs="Arial"/>
                <w:sz w:val="24"/>
                <w:szCs w:val="24"/>
              </w:rPr>
              <w:t>Основные положения</w:t>
            </w:r>
            <w:r w:rsidRPr="0006561D">
              <w:rPr>
                <w:rFonts w:ascii="Arial" w:hAnsi="Arial" w:cs="Arial"/>
                <w:bCs/>
                <w:sz w:val="24"/>
                <w:szCs w:val="24"/>
              </w:rPr>
              <w:tab/>
            </w:r>
          </w:p>
        </w:tc>
        <w:tc>
          <w:tcPr>
            <w:tcW w:w="839" w:type="dxa"/>
          </w:tcPr>
          <w:p w:rsidR="00E05643" w:rsidRPr="0006561D" w:rsidRDefault="00E05643" w:rsidP="00E05643">
            <w:pPr>
              <w:tabs>
                <w:tab w:val="left" w:pos="440"/>
                <w:tab w:val="right" w:leader="dot" w:pos="9061"/>
              </w:tabs>
              <w:spacing w:line="360" w:lineRule="auto"/>
              <w:rPr>
                <w:rFonts w:ascii="Arial" w:eastAsia="Calibri" w:hAnsi="Arial" w:cs="Arial"/>
                <w:sz w:val="24"/>
                <w:szCs w:val="24"/>
              </w:rPr>
            </w:pPr>
          </w:p>
        </w:tc>
      </w:tr>
      <w:tr w:rsidR="00E05643" w:rsidRPr="00726241" w:rsidTr="00715705">
        <w:trPr>
          <w:trHeight w:val="182"/>
        </w:trPr>
        <w:tc>
          <w:tcPr>
            <w:tcW w:w="8732" w:type="dxa"/>
            <w:gridSpan w:val="2"/>
          </w:tcPr>
          <w:p w:rsidR="00E05643" w:rsidRPr="00726241" w:rsidRDefault="00E05643" w:rsidP="00E05643">
            <w:pPr>
              <w:tabs>
                <w:tab w:val="left" w:pos="440"/>
                <w:tab w:val="right" w:leader="dot" w:pos="9061"/>
              </w:tabs>
              <w:spacing w:line="360" w:lineRule="auto"/>
              <w:jc w:val="both"/>
              <w:rPr>
                <w:rFonts w:ascii="Arial" w:eastAsia="Calibri" w:hAnsi="Arial" w:cs="Arial"/>
                <w:sz w:val="24"/>
                <w:szCs w:val="24"/>
              </w:rPr>
            </w:pPr>
            <w:r w:rsidRPr="0006561D">
              <w:rPr>
                <w:rFonts w:ascii="Arial" w:eastAsia="Calibri" w:hAnsi="Arial" w:cs="Arial"/>
                <w:sz w:val="24"/>
                <w:szCs w:val="24"/>
              </w:rPr>
              <w:t>Приложение А</w:t>
            </w:r>
            <w:r>
              <w:rPr>
                <w:rFonts w:ascii="Arial" w:eastAsia="Calibri" w:hAnsi="Arial" w:cs="Arial"/>
                <w:sz w:val="24"/>
                <w:szCs w:val="24"/>
              </w:rPr>
              <w:t xml:space="preserve"> (рекомендуемое)</w:t>
            </w:r>
            <w:r w:rsidRPr="0006561D">
              <w:rPr>
                <w:rFonts w:ascii="Arial" w:eastAsia="Calibri" w:hAnsi="Arial" w:cs="Arial"/>
                <w:sz w:val="24"/>
                <w:szCs w:val="24"/>
              </w:rPr>
              <w:t xml:space="preserve"> </w:t>
            </w:r>
            <w:r>
              <w:rPr>
                <w:rFonts w:ascii="Arial" w:eastAsia="Calibri" w:hAnsi="Arial" w:cs="Arial"/>
                <w:sz w:val="24"/>
                <w:szCs w:val="24"/>
              </w:rPr>
              <w:t>Форма информационной карточки ЦАТ</w:t>
            </w:r>
            <w:r w:rsidRPr="0006561D">
              <w:rPr>
                <w:rFonts w:ascii="Arial" w:hAnsi="Arial" w:cs="Arial"/>
                <w:bCs/>
                <w:sz w:val="24"/>
                <w:szCs w:val="24"/>
              </w:rPr>
              <w:tab/>
            </w:r>
          </w:p>
        </w:tc>
        <w:tc>
          <w:tcPr>
            <w:tcW w:w="839" w:type="dxa"/>
          </w:tcPr>
          <w:p w:rsidR="00E05643" w:rsidRPr="00726241" w:rsidRDefault="00E05643" w:rsidP="00E05643">
            <w:pPr>
              <w:tabs>
                <w:tab w:val="left" w:pos="440"/>
                <w:tab w:val="right" w:leader="dot" w:pos="9061"/>
              </w:tabs>
              <w:spacing w:line="360" w:lineRule="auto"/>
              <w:rPr>
                <w:rFonts w:ascii="Arial" w:eastAsia="Calibri" w:hAnsi="Arial" w:cs="Arial"/>
                <w:sz w:val="24"/>
                <w:szCs w:val="24"/>
              </w:rPr>
            </w:pPr>
          </w:p>
        </w:tc>
      </w:tr>
      <w:tr w:rsidR="00E05643" w:rsidRPr="00726241" w:rsidTr="009A7E6A">
        <w:trPr>
          <w:trHeight w:val="158"/>
        </w:trPr>
        <w:tc>
          <w:tcPr>
            <w:tcW w:w="8732" w:type="dxa"/>
            <w:gridSpan w:val="2"/>
          </w:tcPr>
          <w:p w:rsidR="00E05643" w:rsidRPr="00726241" w:rsidRDefault="00E05643" w:rsidP="00E05643">
            <w:pPr>
              <w:tabs>
                <w:tab w:val="left" w:pos="440"/>
                <w:tab w:val="right" w:leader="dot" w:pos="9061"/>
              </w:tabs>
              <w:spacing w:line="360" w:lineRule="auto"/>
              <w:jc w:val="both"/>
              <w:rPr>
                <w:rFonts w:ascii="Arial" w:eastAsia="Calibri" w:hAnsi="Arial" w:cs="Arial"/>
                <w:sz w:val="24"/>
                <w:szCs w:val="24"/>
              </w:rPr>
            </w:pPr>
            <w:r w:rsidRPr="0006561D">
              <w:rPr>
                <w:rFonts w:ascii="Arial" w:eastAsia="Calibri" w:hAnsi="Arial" w:cs="Arial"/>
                <w:sz w:val="24"/>
                <w:szCs w:val="24"/>
              </w:rPr>
              <w:t xml:space="preserve">Приложение </w:t>
            </w:r>
            <w:r>
              <w:rPr>
                <w:rFonts w:ascii="Arial" w:eastAsia="Calibri" w:hAnsi="Arial" w:cs="Arial"/>
                <w:sz w:val="24"/>
                <w:szCs w:val="24"/>
              </w:rPr>
              <w:t xml:space="preserve">Б (рекомендуемое) </w:t>
            </w:r>
            <w:r w:rsidRPr="00E05643">
              <w:rPr>
                <w:rFonts w:ascii="Arial" w:eastAsia="Calibri" w:hAnsi="Arial" w:cs="Arial"/>
                <w:sz w:val="24"/>
                <w:szCs w:val="24"/>
              </w:rPr>
              <w:t>Процессная схема организации аддитивных технологических процессов ЦАТ</w:t>
            </w:r>
            <w:r w:rsidRPr="0006561D">
              <w:rPr>
                <w:rFonts w:ascii="Arial" w:hAnsi="Arial" w:cs="Arial"/>
                <w:bCs/>
                <w:sz w:val="24"/>
                <w:szCs w:val="24"/>
              </w:rPr>
              <w:tab/>
            </w:r>
          </w:p>
        </w:tc>
        <w:tc>
          <w:tcPr>
            <w:tcW w:w="839" w:type="dxa"/>
          </w:tcPr>
          <w:p w:rsidR="00E05643" w:rsidRPr="00726241" w:rsidRDefault="00E05643" w:rsidP="00E05643">
            <w:pPr>
              <w:tabs>
                <w:tab w:val="left" w:pos="440"/>
                <w:tab w:val="right" w:leader="dot" w:pos="9061"/>
              </w:tabs>
              <w:spacing w:line="360" w:lineRule="auto"/>
              <w:rPr>
                <w:rFonts w:ascii="Arial" w:eastAsia="Calibri" w:hAnsi="Arial" w:cs="Arial"/>
                <w:sz w:val="24"/>
                <w:szCs w:val="24"/>
              </w:rPr>
            </w:pPr>
          </w:p>
        </w:tc>
      </w:tr>
    </w:tbl>
    <w:p w:rsidR="00744FB5" w:rsidRDefault="001D1C6F" w:rsidP="008B1365">
      <w:pPr>
        <w:spacing w:after="0" w:line="360" w:lineRule="auto"/>
        <w:ind w:firstLine="708"/>
        <w:jc w:val="center"/>
        <w:rPr>
          <w:rFonts w:ascii="Times New Roman" w:hAnsi="Times New Roman" w:cs="Times New Roman"/>
          <w:b/>
          <w:bCs/>
          <w:sz w:val="28"/>
          <w:szCs w:val="28"/>
        </w:rPr>
      </w:pPr>
      <w:r>
        <w:rPr>
          <w:rFonts w:ascii="Times New Roman" w:hAnsi="Times New Roman" w:cs="Times New Roman"/>
          <w:b/>
          <w:bCs/>
          <w:sz w:val="28"/>
          <w:szCs w:val="28"/>
        </w:rPr>
        <w:tab/>
      </w:r>
    </w:p>
    <w:p w:rsidR="001D1C6F" w:rsidRPr="00EC2666" w:rsidRDefault="001D1C6F" w:rsidP="008B1365">
      <w:pPr>
        <w:spacing w:after="0" w:line="360" w:lineRule="auto"/>
        <w:ind w:firstLine="708"/>
        <w:jc w:val="center"/>
        <w:rPr>
          <w:rFonts w:ascii="Times New Roman" w:hAnsi="Times New Roman" w:cs="Times New Roman"/>
          <w:b/>
          <w:bCs/>
          <w:sz w:val="28"/>
          <w:szCs w:val="28"/>
        </w:rPr>
      </w:pPr>
    </w:p>
    <w:p w:rsidR="001B2476" w:rsidRPr="00EC2666" w:rsidRDefault="001B2476" w:rsidP="008B1365">
      <w:pPr>
        <w:spacing w:after="0" w:line="360" w:lineRule="auto"/>
        <w:ind w:firstLine="708"/>
        <w:jc w:val="center"/>
        <w:rPr>
          <w:rFonts w:ascii="Times New Roman" w:hAnsi="Times New Roman" w:cs="Times New Roman"/>
          <w:b/>
          <w:bCs/>
          <w:sz w:val="28"/>
          <w:szCs w:val="28"/>
        </w:rPr>
        <w:sectPr w:rsidR="001B2476" w:rsidRPr="00EC2666" w:rsidSect="00C00A8D">
          <w:footerReference w:type="default" r:id="rId14"/>
          <w:pgSz w:w="11906" w:h="16838"/>
          <w:pgMar w:top="1134" w:right="1418" w:bottom="1276" w:left="851" w:header="708" w:footer="708" w:gutter="0"/>
          <w:pgNumType w:fmt="upperRoman"/>
          <w:cols w:space="708"/>
          <w:docGrid w:linePitch="360"/>
        </w:sectPr>
      </w:pPr>
    </w:p>
    <w:tbl>
      <w:tblPr>
        <w:tblW w:w="0" w:type="auto"/>
        <w:tblLook w:val="00A0" w:firstRow="1" w:lastRow="0" w:firstColumn="1" w:lastColumn="0" w:noHBand="0" w:noVBand="0"/>
      </w:tblPr>
      <w:tblGrid>
        <w:gridCol w:w="9287"/>
      </w:tblGrid>
      <w:tr w:rsidR="002646AE" w:rsidRPr="00EC2666" w:rsidTr="009E5698">
        <w:trPr>
          <w:trHeight w:val="397"/>
        </w:trPr>
        <w:tc>
          <w:tcPr>
            <w:tcW w:w="9287" w:type="dxa"/>
            <w:tcBorders>
              <w:bottom w:val="single" w:sz="36" w:space="0" w:color="auto"/>
            </w:tcBorders>
            <w:vAlign w:val="center"/>
          </w:tcPr>
          <w:p w:rsidR="002646AE" w:rsidRPr="00EC2666" w:rsidRDefault="002646AE" w:rsidP="009E5698">
            <w:pPr>
              <w:spacing w:line="360" w:lineRule="auto"/>
              <w:jc w:val="center"/>
              <w:rPr>
                <w:rFonts w:ascii="Times New Roman" w:eastAsia="Calibri" w:hAnsi="Times New Roman" w:cs="Times New Roman"/>
                <w:b/>
                <w:sz w:val="24"/>
                <w:szCs w:val="24"/>
                <w:lang w:eastAsia="ru-RU"/>
              </w:rPr>
            </w:pPr>
            <w:r w:rsidRPr="00EC2666">
              <w:rPr>
                <w:rFonts w:ascii="Arial" w:eastAsia="Times New Roman" w:hAnsi="Arial" w:cs="Arial"/>
                <w:b/>
                <w:spacing w:val="60"/>
                <w:szCs w:val="28"/>
              </w:rPr>
              <w:lastRenderedPageBreak/>
              <w:t>НАЦИОНАЛЬНЫЙ СТАНДАРТ РОССИЙСКОЙ ФЕДЕРАЦИИ</w:t>
            </w:r>
          </w:p>
        </w:tc>
      </w:tr>
      <w:tr w:rsidR="002646AE" w:rsidRPr="00E05643" w:rsidTr="005F4176">
        <w:trPr>
          <w:trHeight w:hRule="exact" w:val="2371"/>
        </w:trPr>
        <w:tc>
          <w:tcPr>
            <w:tcW w:w="9287" w:type="dxa"/>
            <w:tcBorders>
              <w:top w:val="single" w:sz="36" w:space="0" w:color="auto"/>
              <w:bottom w:val="single" w:sz="24" w:space="0" w:color="auto"/>
            </w:tcBorders>
            <w:vAlign w:val="center"/>
          </w:tcPr>
          <w:p w:rsidR="003D54F4" w:rsidRPr="00EC2666" w:rsidRDefault="004F1B79" w:rsidP="00A1622B">
            <w:pPr>
              <w:spacing w:after="0"/>
              <w:jc w:val="center"/>
              <w:rPr>
                <w:rFonts w:ascii="Arial" w:eastAsia="Times New Roman" w:hAnsi="Arial" w:cs="Arial"/>
                <w:b/>
                <w:caps/>
                <w:sz w:val="28"/>
                <w:szCs w:val="28"/>
              </w:rPr>
            </w:pPr>
            <w:r w:rsidRPr="00EC2666">
              <w:rPr>
                <w:rFonts w:ascii="Arial" w:eastAsia="Times New Roman" w:hAnsi="Arial" w:cs="Arial"/>
                <w:b/>
                <w:sz w:val="28"/>
                <w:szCs w:val="28"/>
              </w:rPr>
              <w:t>Аддитивные технологии</w:t>
            </w:r>
            <w:r w:rsidR="003D54F4" w:rsidRPr="00EC2666">
              <w:rPr>
                <w:rFonts w:ascii="Arial" w:eastAsia="Times New Roman" w:hAnsi="Arial" w:cs="Arial"/>
                <w:b/>
                <w:caps/>
                <w:sz w:val="28"/>
                <w:szCs w:val="28"/>
              </w:rPr>
              <w:t xml:space="preserve"> </w:t>
            </w:r>
          </w:p>
          <w:p w:rsidR="003D54F4" w:rsidRPr="00A57ABA" w:rsidRDefault="00EE6B10" w:rsidP="00A1622B">
            <w:pPr>
              <w:spacing w:after="0"/>
              <w:jc w:val="center"/>
              <w:rPr>
                <w:rFonts w:ascii="Arial" w:eastAsia="Times New Roman" w:hAnsi="Arial" w:cs="Arial"/>
                <w:b/>
                <w:caps/>
                <w:sz w:val="28"/>
                <w:szCs w:val="28"/>
              </w:rPr>
            </w:pPr>
            <w:r>
              <w:rPr>
                <w:rFonts w:ascii="Arial" w:eastAsia="Times New Roman" w:hAnsi="Arial" w:cs="Arial"/>
                <w:b/>
                <w:sz w:val="28"/>
                <w:szCs w:val="28"/>
              </w:rPr>
              <w:t>ЦЕНТРЫ</w:t>
            </w:r>
            <w:r w:rsidRPr="00A57ABA">
              <w:rPr>
                <w:rFonts w:ascii="Arial" w:eastAsia="Times New Roman" w:hAnsi="Arial" w:cs="Arial"/>
                <w:b/>
                <w:sz w:val="28"/>
                <w:szCs w:val="28"/>
              </w:rPr>
              <w:t xml:space="preserve"> </w:t>
            </w:r>
            <w:r>
              <w:rPr>
                <w:rFonts w:ascii="Arial" w:eastAsia="Times New Roman" w:hAnsi="Arial" w:cs="Arial"/>
                <w:b/>
                <w:sz w:val="28"/>
                <w:szCs w:val="28"/>
              </w:rPr>
              <w:t>АДДИТИВНЫХ</w:t>
            </w:r>
            <w:r w:rsidRPr="00A57ABA">
              <w:rPr>
                <w:rFonts w:ascii="Arial" w:eastAsia="Times New Roman" w:hAnsi="Arial" w:cs="Arial"/>
                <w:b/>
                <w:sz w:val="28"/>
                <w:szCs w:val="28"/>
              </w:rPr>
              <w:t xml:space="preserve"> </w:t>
            </w:r>
            <w:r>
              <w:rPr>
                <w:rFonts w:ascii="Arial" w:eastAsia="Times New Roman" w:hAnsi="Arial" w:cs="Arial"/>
                <w:b/>
                <w:sz w:val="28"/>
                <w:szCs w:val="28"/>
              </w:rPr>
              <w:t>ТЕХНОЛОГИЙ</w:t>
            </w:r>
            <w:r w:rsidR="00F53FC3" w:rsidRPr="00A57ABA">
              <w:rPr>
                <w:rFonts w:ascii="Arial" w:eastAsia="Times New Roman" w:hAnsi="Arial" w:cs="Arial"/>
                <w:b/>
                <w:sz w:val="28"/>
                <w:szCs w:val="28"/>
              </w:rPr>
              <w:t xml:space="preserve"> </w:t>
            </w:r>
          </w:p>
          <w:p w:rsidR="005F4176" w:rsidRPr="00A57ABA" w:rsidRDefault="00EE6B10" w:rsidP="00A1622B">
            <w:pPr>
              <w:tabs>
                <w:tab w:val="center" w:pos="4677"/>
                <w:tab w:val="right" w:pos="9355"/>
              </w:tabs>
              <w:suppressAutoHyphens/>
              <w:spacing w:after="0"/>
              <w:jc w:val="center"/>
              <w:rPr>
                <w:rFonts w:ascii="Arial" w:eastAsia="Times New Roman" w:hAnsi="Arial" w:cs="Arial"/>
                <w:b/>
                <w:caps/>
                <w:sz w:val="28"/>
                <w:szCs w:val="28"/>
              </w:rPr>
            </w:pPr>
            <w:r>
              <w:rPr>
                <w:rFonts w:ascii="Arial" w:eastAsia="Times New Roman" w:hAnsi="Arial" w:cs="Arial"/>
                <w:b/>
                <w:sz w:val="28"/>
                <w:szCs w:val="28"/>
              </w:rPr>
              <w:t>Общие</w:t>
            </w:r>
            <w:r w:rsidRPr="00A57ABA">
              <w:rPr>
                <w:rFonts w:ascii="Arial" w:eastAsia="Times New Roman" w:hAnsi="Arial" w:cs="Arial"/>
                <w:b/>
                <w:sz w:val="28"/>
                <w:szCs w:val="28"/>
              </w:rPr>
              <w:t xml:space="preserve"> </w:t>
            </w:r>
            <w:r w:rsidR="00E05643">
              <w:rPr>
                <w:rFonts w:ascii="Arial" w:eastAsia="Times New Roman" w:hAnsi="Arial" w:cs="Arial"/>
                <w:b/>
                <w:sz w:val="28"/>
                <w:szCs w:val="28"/>
              </w:rPr>
              <w:t>положения</w:t>
            </w:r>
          </w:p>
          <w:p w:rsidR="003D54F4" w:rsidRPr="00A57ABA" w:rsidRDefault="003D54F4" w:rsidP="003D54F4">
            <w:pPr>
              <w:tabs>
                <w:tab w:val="center" w:pos="4677"/>
                <w:tab w:val="right" w:pos="9355"/>
              </w:tabs>
              <w:suppressAutoHyphens/>
              <w:spacing w:after="0" w:line="240" w:lineRule="auto"/>
              <w:jc w:val="center"/>
              <w:rPr>
                <w:rFonts w:ascii="Arial" w:eastAsia="Times New Roman" w:hAnsi="Arial" w:cs="Arial"/>
                <w:b/>
                <w:caps/>
                <w:sz w:val="18"/>
                <w:szCs w:val="28"/>
              </w:rPr>
            </w:pPr>
          </w:p>
          <w:p w:rsidR="00A1622B" w:rsidRPr="00CC3AE0" w:rsidRDefault="00AB0606" w:rsidP="00E05643">
            <w:pPr>
              <w:autoSpaceDE w:val="0"/>
              <w:autoSpaceDN w:val="0"/>
              <w:adjustRightInd w:val="0"/>
              <w:spacing w:after="0" w:line="240" w:lineRule="auto"/>
              <w:jc w:val="center"/>
              <w:rPr>
                <w:rFonts w:ascii="Arial" w:eastAsia="Times New Roman" w:hAnsi="Arial" w:cs="Arial"/>
                <w:sz w:val="24"/>
                <w:szCs w:val="24"/>
                <w:lang w:val="en-US"/>
              </w:rPr>
            </w:pPr>
            <w:r w:rsidRPr="00A1622B">
              <w:rPr>
                <w:rFonts w:ascii="Arial" w:eastAsia="Times New Roman" w:hAnsi="Arial" w:cs="Arial"/>
                <w:sz w:val="24"/>
                <w:szCs w:val="24"/>
                <w:lang w:val="en-US"/>
              </w:rPr>
              <w:t xml:space="preserve">Additive technologies. </w:t>
            </w:r>
            <w:r w:rsidR="00C5451B">
              <w:rPr>
                <w:rFonts w:ascii="Arial" w:eastAsia="Times New Roman" w:hAnsi="Arial" w:cs="Arial"/>
                <w:sz w:val="24"/>
                <w:szCs w:val="24"/>
                <w:lang w:val="en-US"/>
              </w:rPr>
              <w:t>A</w:t>
            </w:r>
            <w:r w:rsidR="00C5451B" w:rsidRPr="00C5451B">
              <w:rPr>
                <w:rFonts w:ascii="Arial" w:eastAsia="Times New Roman" w:hAnsi="Arial" w:cs="Arial"/>
                <w:sz w:val="24"/>
                <w:szCs w:val="24"/>
                <w:lang w:val="en-US"/>
              </w:rPr>
              <w:t xml:space="preserve">dditive </w:t>
            </w:r>
            <w:r w:rsidR="00E05643" w:rsidRPr="00E05643">
              <w:rPr>
                <w:rFonts w:ascii="Arial" w:eastAsia="Times New Roman" w:hAnsi="Arial" w:cs="Arial"/>
                <w:sz w:val="24"/>
                <w:szCs w:val="24"/>
                <w:lang w:val="en-US"/>
              </w:rPr>
              <w:t xml:space="preserve">technologies </w:t>
            </w:r>
            <w:r w:rsidR="00E05643">
              <w:rPr>
                <w:rFonts w:ascii="Arial" w:eastAsia="Times New Roman" w:hAnsi="Arial" w:cs="Arial"/>
                <w:sz w:val="24"/>
                <w:szCs w:val="24"/>
                <w:lang w:val="en-US"/>
              </w:rPr>
              <w:t>centers</w:t>
            </w:r>
            <w:r w:rsidR="00A1622B">
              <w:rPr>
                <w:rFonts w:ascii="Arial" w:eastAsia="Times New Roman" w:hAnsi="Arial" w:cs="Arial"/>
                <w:sz w:val="24"/>
                <w:szCs w:val="24"/>
                <w:lang w:val="en-US"/>
              </w:rPr>
              <w:t xml:space="preserve">. </w:t>
            </w:r>
            <w:r w:rsidR="00C5451B">
              <w:rPr>
                <w:rFonts w:ascii="Arial" w:eastAsia="Times New Roman" w:hAnsi="Arial" w:cs="Arial"/>
                <w:sz w:val="24"/>
                <w:szCs w:val="24"/>
                <w:lang w:val="en-US"/>
              </w:rPr>
              <w:t xml:space="preserve">General </w:t>
            </w:r>
            <w:r w:rsidR="00E05643" w:rsidRPr="00E05643">
              <w:rPr>
                <w:rFonts w:ascii="Arial" w:eastAsia="Times New Roman" w:hAnsi="Arial" w:cs="Arial"/>
                <w:sz w:val="24"/>
                <w:szCs w:val="24"/>
                <w:lang w:val="en-US"/>
              </w:rPr>
              <w:t>provisions</w:t>
            </w:r>
          </w:p>
        </w:tc>
      </w:tr>
    </w:tbl>
    <w:p w:rsidR="002646AE" w:rsidRPr="00EC2666" w:rsidRDefault="00154745" w:rsidP="002646AE">
      <w:pPr>
        <w:spacing w:before="240" w:line="360" w:lineRule="auto"/>
        <w:jc w:val="right"/>
        <w:rPr>
          <w:rFonts w:ascii="Arial" w:hAnsi="Arial" w:cs="Arial"/>
          <w:b/>
          <w:sz w:val="24"/>
          <w:szCs w:val="28"/>
        </w:rPr>
      </w:pPr>
      <w:r w:rsidRPr="00EC2666">
        <w:rPr>
          <w:rFonts w:ascii="Arial" w:hAnsi="Arial" w:cs="Arial"/>
          <w:b/>
          <w:sz w:val="24"/>
          <w:szCs w:val="28"/>
        </w:rPr>
        <w:t>Дата введения — 20</w:t>
      </w:r>
      <w:r w:rsidR="0068583C">
        <w:rPr>
          <w:rFonts w:ascii="Arial" w:hAnsi="Arial" w:cs="Arial"/>
          <w:b/>
          <w:sz w:val="24"/>
          <w:szCs w:val="28"/>
        </w:rPr>
        <w:t>2</w:t>
      </w:r>
      <w:r w:rsidRPr="00EC2666">
        <w:rPr>
          <w:rFonts w:ascii="Arial" w:hAnsi="Arial" w:cs="Arial"/>
          <w:b/>
          <w:sz w:val="24"/>
          <w:szCs w:val="28"/>
        </w:rPr>
        <w:t xml:space="preserve">   —    —  </w:t>
      </w:r>
    </w:p>
    <w:p w:rsidR="00621DBB" w:rsidRPr="00EC2666" w:rsidRDefault="00621DBB" w:rsidP="00A1622B">
      <w:pPr>
        <w:spacing w:after="240" w:line="360" w:lineRule="auto"/>
        <w:ind w:firstLine="709"/>
        <w:rPr>
          <w:rFonts w:ascii="Arial" w:hAnsi="Arial" w:cs="Arial"/>
          <w:b/>
          <w:sz w:val="28"/>
          <w:szCs w:val="28"/>
        </w:rPr>
      </w:pPr>
      <w:r w:rsidRPr="00EC2666">
        <w:rPr>
          <w:rFonts w:ascii="Arial" w:hAnsi="Arial" w:cs="Arial"/>
          <w:b/>
          <w:sz w:val="28"/>
          <w:szCs w:val="28"/>
        </w:rPr>
        <w:t>1 Область применения</w:t>
      </w:r>
    </w:p>
    <w:p w:rsidR="00C5451B" w:rsidRPr="00D47ECB" w:rsidRDefault="00D47ECB" w:rsidP="00C5451B">
      <w:pPr>
        <w:tabs>
          <w:tab w:val="left" w:pos="709"/>
        </w:tabs>
        <w:spacing w:after="0" w:line="360" w:lineRule="auto"/>
        <w:ind w:firstLine="709"/>
        <w:jc w:val="both"/>
        <w:rPr>
          <w:rFonts w:ascii="Arial" w:hAnsi="Arial" w:cs="Arial"/>
          <w:sz w:val="24"/>
          <w:szCs w:val="24"/>
        </w:rPr>
      </w:pPr>
      <w:r w:rsidRPr="00D47ECB">
        <w:rPr>
          <w:rFonts w:ascii="Arial" w:hAnsi="Arial" w:cs="Arial"/>
          <w:sz w:val="24"/>
          <w:szCs w:val="24"/>
        </w:rPr>
        <w:t xml:space="preserve">Настоящий стандарт </w:t>
      </w:r>
      <w:r w:rsidRPr="00142119">
        <w:rPr>
          <w:rFonts w:ascii="Arial" w:hAnsi="Arial" w:cs="Arial"/>
          <w:sz w:val="24"/>
          <w:szCs w:val="24"/>
        </w:rPr>
        <w:t xml:space="preserve">распространяется на </w:t>
      </w:r>
      <w:r w:rsidR="00C5451B">
        <w:rPr>
          <w:rFonts w:ascii="Arial" w:hAnsi="Arial" w:cs="Arial"/>
          <w:sz w:val="24"/>
          <w:szCs w:val="24"/>
        </w:rPr>
        <w:t>центры аддитивных технологий и устанавливает общие положения организации</w:t>
      </w:r>
      <w:r w:rsidR="00C5451B" w:rsidRPr="00C5451B">
        <w:rPr>
          <w:rFonts w:ascii="Arial" w:hAnsi="Arial" w:cs="Arial"/>
          <w:sz w:val="24"/>
          <w:szCs w:val="24"/>
        </w:rPr>
        <w:t xml:space="preserve"> и функционировани</w:t>
      </w:r>
      <w:r w:rsidR="00C5451B">
        <w:rPr>
          <w:rFonts w:ascii="Arial" w:hAnsi="Arial" w:cs="Arial"/>
          <w:sz w:val="24"/>
          <w:szCs w:val="24"/>
        </w:rPr>
        <w:t>я</w:t>
      </w:r>
      <w:r w:rsidR="00C5451B" w:rsidRPr="00C5451B">
        <w:rPr>
          <w:rFonts w:ascii="Arial" w:hAnsi="Arial" w:cs="Arial"/>
          <w:sz w:val="24"/>
          <w:szCs w:val="24"/>
        </w:rPr>
        <w:t xml:space="preserve"> центров аддитивн</w:t>
      </w:r>
      <w:r w:rsidR="00D47D18">
        <w:rPr>
          <w:rFonts w:ascii="Arial" w:hAnsi="Arial" w:cs="Arial"/>
          <w:sz w:val="24"/>
          <w:szCs w:val="24"/>
        </w:rPr>
        <w:t>ых</w:t>
      </w:r>
      <w:r w:rsidR="00C5451B" w:rsidRPr="00C5451B">
        <w:rPr>
          <w:rFonts w:ascii="Arial" w:hAnsi="Arial" w:cs="Arial"/>
          <w:sz w:val="24"/>
          <w:szCs w:val="24"/>
        </w:rPr>
        <w:t xml:space="preserve"> </w:t>
      </w:r>
      <w:r w:rsidR="00D47D18">
        <w:rPr>
          <w:rFonts w:ascii="Arial" w:hAnsi="Arial" w:cs="Arial"/>
          <w:sz w:val="24"/>
          <w:szCs w:val="24"/>
        </w:rPr>
        <w:t>технологий</w:t>
      </w:r>
      <w:r w:rsidR="00C5451B">
        <w:rPr>
          <w:rFonts w:ascii="Arial" w:hAnsi="Arial" w:cs="Arial"/>
          <w:sz w:val="24"/>
          <w:szCs w:val="24"/>
        </w:rPr>
        <w:t>.</w:t>
      </w:r>
    </w:p>
    <w:p w:rsidR="00A1622B" w:rsidRPr="00EC2666" w:rsidRDefault="00621DBB" w:rsidP="00597CF4">
      <w:pPr>
        <w:tabs>
          <w:tab w:val="left" w:pos="709"/>
        </w:tabs>
        <w:spacing w:before="240" w:after="240" w:line="360" w:lineRule="auto"/>
        <w:ind w:firstLine="709"/>
        <w:rPr>
          <w:rFonts w:ascii="Arial" w:hAnsi="Arial" w:cs="Arial"/>
          <w:b/>
          <w:sz w:val="28"/>
          <w:szCs w:val="28"/>
        </w:rPr>
      </w:pPr>
      <w:r w:rsidRPr="00EC2666">
        <w:rPr>
          <w:rFonts w:ascii="Arial" w:hAnsi="Arial" w:cs="Arial"/>
          <w:b/>
          <w:sz w:val="28"/>
          <w:szCs w:val="28"/>
        </w:rPr>
        <w:t>2 Нормативные ссылки</w:t>
      </w:r>
    </w:p>
    <w:p w:rsidR="002646AE" w:rsidRPr="00B32CB4" w:rsidRDefault="002646AE" w:rsidP="00251518">
      <w:pPr>
        <w:spacing w:after="0" w:line="360" w:lineRule="auto"/>
        <w:ind w:firstLine="720"/>
        <w:jc w:val="both"/>
        <w:rPr>
          <w:rFonts w:ascii="Arial" w:hAnsi="Arial" w:cs="Arial"/>
          <w:sz w:val="24"/>
          <w:szCs w:val="24"/>
        </w:rPr>
      </w:pPr>
      <w:r w:rsidRPr="00B32CB4">
        <w:rPr>
          <w:rFonts w:ascii="Arial" w:hAnsi="Arial" w:cs="Arial"/>
          <w:sz w:val="24"/>
          <w:szCs w:val="24"/>
        </w:rPr>
        <w:t xml:space="preserve">В настоящем стандарте использованы нормативные ссылки на следующие стандарты: </w:t>
      </w:r>
    </w:p>
    <w:p w:rsidR="00563547" w:rsidRPr="00563547" w:rsidRDefault="00563547" w:rsidP="00563547">
      <w:pPr>
        <w:spacing w:after="0" w:line="360" w:lineRule="auto"/>
        <w:ind w:firstLine="720"/>
        <w:jc w:val="both"/>
        <w:rPr>
          <w:rFonts w:ascii="Arial" w:hAnsi="Arial" w:cs="Arial"/>
          <w:sz w:val="24"/>
          <w:szCs w:val="24"/>
        </w:rPr>
      </w:pPr>
      <w:r w:rsidRPr="00B32CB4">
        <w:rPr>
          <w:rFonts w:ascii="Arial" w:hAnsi="Arial" w:cs="Arial"/>
          <w:sz w:val="24"/>
          <w:szCs w:val="24"/>
        </w:rPr>
        <w:t>ГОСТ 12.2.003</w:t>
      </w:r>
      <w:r w:rsidRPr="00563547">
        <w:rPr>
          <w:rFonts w:ascii="Arial" w:hAnsi="Arial" w:cs="Arial"/>
          <w:sz w:val="24"/>
          <w:szCs w:val="24"/>
        </w:rPr>
        <w:t xml:space="preserve"> Система стандартов безопасности труда. Оборудование производственное. Общие требования безопасности</w:t>
      </w:r>
    </w:p>
    <w:p w:rsidR="00563547" w:rsidRPr="00563547" w:rsidRDefault="00563547" w:rsidP="00563547">
      <w:pPr>
        <w:spacing w:after="0" w:line="360" w:lineRule="auto"/>
        <w:ind w:firstLine="720"/>
        <w:jc w:val="both"/>
        <w:rPr>
          <w:rFonts w:ascii="Arial" w:hAnsi="Arial" w:cs="Arial"/>
          <w:sz w:val="24"/>
          <w:szCs w:val="24"/>
          <w:highlight w:val="red"/>
        </w:rPr>
      </w:pPr>
      <w:r w:rsidRPr="005E030A">
        <w:rPr>
          <w:rFonts w:ascii="Arial" w:hAnsi="Arial" w:cs="Arial"/>
          <w:sz w:val="24"/>
          <w:szCs w:val="24"/>
        </w:rPr>
        <w:t>ГОСТ</w:t>
      </w:r>
      <w:r w:rsidR="00B32CB4">
        <w:rPr>
          <w:rFonts w:ascii="Arial" w:hAnsi="Arial" w:cs="Arial"/>
          <w:sz w:val="24"/>
          <w:szCs w:val="24"/>
        </w:rPr>
        <w:t> </w:t>
      </w:r>
      <w:r w:rsidRPr="005E030A">
        <w:rPr>
          <w:rFonts w:ascii="Arial" w:hAnsi="Arial" w:cs="Arial"/>
          <w:sz w:val="24"/>
          <w:szCs w:val="24"/>
        </w:rPr>
        <w:t>12.3.002</w:t>
      </w:r>
      <w:r w:rsidRPr="00563547">
        <w:rPr>
          <w:rFonts w:ascii="Arial" w:hAnsi="Arial" w:cs="Arial"/>
          <w:sz w:val="24"/>
          <w:szCs w:val="24"/>
        </w:rPr>
        <w:t xml:space="preserve"> Система стандартов безопасности труда. Процессы производственные. Общие требования безопасности</w:t>
      </w:r>
    </w:p>
    <w:p w:rsidR="00563547" w:rsidRPr="00563547" w:rsidRDefault="00563547" w:rsidP="00251518">
      <w:pPr>
        <w:spacing w:after="0" w:line="360" w:lineRule="auto"/>
        <w:ind w:firstLine="720"/>
        <w:jc w:val="both"/>
        <w:rPr>
          <w:rFonts w:ascii="Arial" w:hAnsi="Arial" w:cs="Arial"/>
          <w:sz w:val="24"/>
          <w:szCs w:val="24"/>
          <w:highlight w:val="red"/>
        </w:rPr>
      </w:pPr>
      <w:r w:rsidRPr="005E030A">
        <w:rPr>
          <w:rFonts w:ascii="Arial" w:hAnsi="Arial" w:cs="Arial"/>
          <w:sz w:val="24"/>
          <w:szCs w:val="24"/>
        </w:rPr>
        <w:t>ГОСТ Р ИСО 10018</w:t>
      </w:r>
      <w:r w:rsidRPr="00563547">
        <w:rPr>
          <w:rFonts w:ascii="Arial" w:hAnsi="Arial" w:cs="Arial"/>
          <w:sz w:val="24"/>
          <w:szCs w:val="24"/>
        </w:rPr>
        <w:t xml:space="preserve"> Системы менеджмента качества. Руководящие указания по вовлечению персонала</w:t>
      </w:r>
    </w:p>
    <w:p w:rsidR="00563547" w:rsidRDefault="00563547" w:rsidP="00563547">
      <w:pPr>
        <w:pStyle w:val="1OsnAbz"/>
        <w:spacing w:before="0" w:after="0" w:line="360" w:lineRule="auto"/>
        <w:ind w:firstLine="709"/>
        <w:rPr>
          <w:sz w:val="24"/>
          <w:szCs w:val="24"/>
        </w:rPr>
      </w:pPr>
      <w:r>
        <w:rPr>
          <w:sz w:val="24"/>
          <w:szCs w:val="24"/>
        </w:rPr>
        <w:t xml:space="preserve">ГОСТ Р 57306 </w:t>
      </w:r>
      <w:r w:rsidRPr="009E0126">
        <w:rPr>
          <w:sz w:val="24"/>
          <w:szCs w:val="24"/>
        </w:rPr>
        <w:t>Инжиниринг. Терминология и основные понятия в области инжиниринга</w:t>
      </w:r>
    </w:p>
    <w:p w:rsidR="00563547" w:rsidRDefault="00563547" w:rsidP="00563547">
      <w:pPr>
        <w:pStyle w:val="1OsnAbz"/>
        <w:spacing w:before="0" w:after="0" w:line="360" w:lineRule="auto"/>
        <w:ind w:firstLine="709"/>
        <w:rPr>
          <w:sz w:val="24"/>
          <w:szCs w:val="24"/>
        </w:rPr>
      </w:pPr>
      <w:r w:rsidRPr="00A57ABA">
        <w:rPr>
          <w:sz w:val="24"/>
          <w:szCs w:val="24"/>
        </w:rPr>
        <w:t>ГОСТ Р 57558/ISO/ASTM 52900:2015 Аддитивные технологические процессы. Базовые принципы. Часть 1. Термины и определения</w:t>
      </w:r>
    </w:p>
    <w:p w:rsidR="00563547" w:rsidRDefault="00563547" w:rsidP="00563547">
      <w:pPr>
        <w:pStyle w:val="1OsnAbz"/>
        <w:spacing w:before="0" w:after="0" w:line="360" w:lineRule="auto"/>
        <w:ind w:firstLine="709"/>
        <w:rPr>
          <w:sz w:val="24"/>
          <w:szCs w:val="24"/>
        </w:rPr>
      </w:pPr>
      <w:r>
        <w:rPr>
          <w:sz w:val="24"/>
          <w:szCs w:val="24"/>
        </w:rPr>
        <w:t>ГОСТ Р 57588</w:t>
      </w:r>
      <w:r w:rsidRPr="00563547">
        <w:rPr>
          <w:sz w:val="24"/>
          <w:szCs w:val="24"/>
        </w:rPr>
        <w:t xml:space="preserve"> Аддитивные технологии. Оборудование для аддитивных технологических процессов. Общие требования</w:t>
      </w:r>
    </w:p>
    <w:p w:rsidR="009B2D84" w:rsidRPr="00D47ECB" w:rsidRDefault="009B2D84" w:rsidP="009B2D84">
      <w:pPr>
        <w:tabs>
          <w:tab w:val="left" w:pos="709"/>
        </w:tabs>
        <w:spacing w:after="0" w:line="360" w:lineRule="auto"/>
        <w:ind w:firstLine="709"/>
        <w:jc w:val="both"/>
        <w:rPr>
          <w:highlight w:val="red"/>
        </w:rPr>
      </w:pPr>
      <w:r w:rsidRPr="00F7666C">
        <w:rPr>
          <w:rFonts w:ascii="Arial" w:hAnsi="Arial" w:cs="Arial"/>
          <w:sz w:val="24"/>
          <w:szCs w:val="24"/>
        </w:rPr>
        <w:t>ГОСТ Р 59038</w:t>
      </w:r>
      <w:r w:rsidRPr="00563547">
        <w:rPr>
          <w:rFonts w:ascii="Arial" w:hAnsi="Arial" w:cs="Arial"/>
          <w:sz w:val="24"/>
          <w:szCs w:val="24"/>
        </w:rPr>
        <w:t xml:space="preserve"> Аддитивные технологии. Подтверждение качества и свойств металлических изделий</w:t>
      </w:r>
    </w:p>
    <w:p w:rsidR="00563547" w:rsidRDefault="00563547" w:rsidP="00563547">
      <w:pPr>
        <w:pStyle w:val="1OsnAbz"/>
        <w:spacing w:before="0" w:after="0" w:line="360" w:lineRule="auto"/>
        <w:ind w:firstLine="709"/>
        <w:rPr>
          <w:sz w:val="24"/>
          <w:szCs w:val="24"/>
        </w:rPr>
      </w:pPr>
    </w:p>
    <w:p w:rsidR="00077C87" w:rsidRPr="00563547" w:rsidRDefault="00077C87" w:rsidP="00077C87">
      <w:pPr>
        <w:pBdr>
          <w:top w:val="single" w:sz="4" w:space="1" w:color="auto"/>
        </w:pBdr>
        <w:tabs>
          <w:tab w:val="left" w:pos="709"/>
        </w:tabs>
        <w:spacing w:before="240" w:after="0" w:line="480" w:lineRule="auto"/>
        <w:jc w:val="both"/>
        <w:rPr>
          <w:rFonts w:ascii="Arial" w:hAnsi="Arial" w:cs="Arial"/>
          <w:b/>
          <w:sz w:val="24"/>
          <w:szCs w:val="24"/>
        </w:rPr>
      </w:pPr>
      <w:r w:rsidRPr="00563547">
        <w:rPr>
          <w:rFonts w:ascii="Arial" w:hAnsi="Arial" w:cs="Arial"/>
          <w:b/>
          <w:sz w:val="24"/>
          <w:szCs w:val="24"/>
        </w:rPr>
        <w:t>Проект, первая редакция</w:t>
      </w:r>
    </w:p>
    <w:p w:rsidR="00563547" w:rsidRPr="00A57ABA" w:rsidRDefault="00563547" w:rsidP="00EF6379">
      <w:pPr>
        <w:tabs>
          <w:tab w:val="left" w:pos="709"/>
        </w:tabs>
        <w:spacing w:after="0" w:line="360" w:lineRule="auto"/>
        <w:ind w:firstLine="709"/>
        <w:jc w:val="both"/>
        <w:rPr>
          <w:rFonts w:ascii="Arial" w:hAnsi="Arial" w:cs="Arial"/>
          <w:sz w:val="24"/>
          <w:szCs w:val="24"/>
        </w:rPr>
      </w:pPr>
    </w:p>
    <w:p w:rsidR="00E96F47" w:rsidRDefault="00E96F47" w:rsidP="00D906A1">
      <w:pPr>
        <w:spacing w:before="120"/>
        <w:ind w:firstLine="720"/>
        <w:jc w:val="both"/>
        <w:rPr>
          <w:rFonts w:ascii="Arial" w:eastAsia="Times New Roman" w:hAnsi="Arial" w:cs="Arial"/>
        </w:rPr>
      </w:pPr>
      <w:r w:rsidRPr="00A57ABA">
        <w:rPr>
          <w:rFonts w:ascii="Arial" w:eastAsia="Times New Roman" w:hAnsi="Arial" w:cs="Arial"/>
          <w:spacing w:val="42"/>
        </w:rPr>
        <w:t>Примечание</w:t>
      </w:r>
      <w:r w:rsidRPr="00A57ABA">
        <w:rPr>
          <w:rFonts w:ascii="Arial" w:eastAsia="Times New Roman" w:hAnsi="Arial" w:cs="Arial"/>
        </w:rPr>
        <w:t xml:space="preserve"> – При пользовании настоящим стандартом целесообразно проверить действие ссылочных стандартов в информационной системе общего пользования – на официальном сайте Федерального агентства по техническому регулированию и метрологии в сети Интернет или по ежегодному информационному указателю «Национальные стандарты», который опубликован по состоянию на 1 января текущего года, и по выпускам ежемесячного информационного указателя «Национальные стандарты» за текущий год. Если заменен ссылочный стандарт, на который дана недатированная ссылка, то рекомендуется использовать действующую версию этого стандарта с учетом всех внесенных в данную версию изменений. Если заменен ссылочный стандарт, на который дана датированная ссылка, то рекомендуется использовать версию этого стандарта с указанным выше годом утверждения (принятия). Если после утверждения настоящего стандарта в ссылочный стандарт, на который дана датированная ссылка, внесено изменение, затрагивающее положение, на которое дана ссылка, то это положение рекомендуется применять без учета данного изменения. Если ссылочный стандарт отменен без замены, то положение, в котором дана ссылка на него, рекомендуется применять в части, не затрагивающей эту ссылку.</w:t>
      </w:r>
    </w:p>
    <w:p w:rsidR="009F024E" w:rsidRPr="00EC2666" w:rsidRDefault="0053771E" w:rsidP="00EF6379">
      <w:pPr>
        <w:tabs>
          <w:tab w:val="left" w:pos="709"/>
        </w:tabs>
        <w:spacing w:before="280" w:after="280" w:line="360" w:lineRule="auto"/>
        <w:ind w:firstLine="567"/>
        <w:rPr>
          <w:rFonts w:ascii="Arial" w:hAnsi="Arial" w:cs="Arial"/>
          <w:b/>
          <w:sz w:val="28"/>
          <w:szCs w:val="28"/>
        </w:rPr>
      </w:pPr>
      <w:r w:rsidRPr="00EC2666">
        <w:rPr>
          <w:rFonts w:ascii="Arial" w:hAnsi="Arial" w:cs="Arial"/>
          <w:b/>
          <w:sz w:val="28"/>
          <w:szCs w:val="28"/>
        </w:rPr>
        <w:t>3 Термины</w:t>
      </w:r>
      <w:r w:rsidR="00B6243B" w:rsidRPr="00EC2666">
        <w:rPr>
          <w:rFonts w:ascii="Arial" w:hAnsi="Arial" w:cs="Arial"/>
          <w:b/>
          <w:sz w:val="28"/>
          <w:szCs w:val="28"/>
        </w:rPr>
        <w:t xml:space="preserve"> и </w:t>
      </w:r>
      <w:r w:rsidR="009F024E" w:rsidRPr="00EC2666">
        <w:rPr>
          <w:rFonts w:ascii="Arial" w:hAnsi="Arial" w:cs="Arial"/>
          <w:b/>
          <w:sz w:val="28"/>
          <w:szCs w:val="28"/>
        </w:rPr>
        <w:t>определения</w:t>
      </w:r>
    </w:p>
    <w:p w:rsidR="006650C7" w:rsidRPr="008608AC" w:rsidRDefault="006E00AB" w:rsidP="006650C7">
      <w:pPr>
        <w:tabs>
          <w:tab w:val="left" w:pos="709"/>
        </w:tabs>
        <w:spacing w:after="0" w:line="360" w:lineRule="auto"/>
        <w:ind w:firstLine="709"/>
        <w:jc w:val="both"/>
        <w:rPr>
          <w:rFonts w:ascii="Arial" w:hAnsi="Arial" w:cs="Arial"/>
          <w:sz w:val="24"/>
          <w:szCs w:val="24"/>
        </w:rPr>
      </w:pPr>
      <w:r w:rsidRPr="006E00AB">
        <w:rPr>
          <w:rFonts w:ascii="Arial" w:hAnsi="Arial" w:cs="Arial"/>
          <w:sz w:val="24"/>
          <w:szCs w:val="24"/>
        </w:rPr>
        <w:t xml:space="preserve">В настоящем стандарте </w:t>
      </w:r>
      <w:r w:rsidR="006D6DDA">
        <w:rPr>
          <w:rFonts w:ascii="Arial" w:hAnsi="Arial" w:cs="Arial"/>
          <w:sz w:val="24"/>
          <w:szCs w:val="24"/>
        </w:rPr>
        <w:t>применены</w:t>
      </w:r>
      <w:r w:rsidRPr="006E00AB">
        <w:rPr>
          <w:rFonts w:ascii="Arial" w:hAnsi="Arial" w:cs="Arial"/>
          <w:sz w:val="24"/>
          <w:szCs w:val="24"/>
        </w:rPr>
        <w:t xml:space="preserve"> термины </w:t>
      </w:r>
      <w:r w:rsidR="006D6DDA">
        <w:rPr>
          <w:rFonts w:ascii="Arial" w:hAnsi="Arial" w:cs="Arial"/>
          <w:sz w:val="24"/>
          <w:szCs w:val="24"/>
        </w:rPr>
        <w:t>по</w:t>
      </w:r>
      <w:r w:rsidRPr="006E00AB">
        <w:rPr>
          <w:rFonts w:ascii="Arial" w:hAnsi="Arial" w:cs="Arial"/>
          <w:sz w:val="24"/>
          <w:szCs w:val="24"/>
        </w:rPr>
        <w:t xml:space="preserve"> </w:t>
      </w:r>
      <w:r w:rsidR="00B32CB4" w:rsidRPr="00563547">
        <w:rPr>
          <w:rFonts w:ascii="Arial" w:hAnsi="Arial" w:cs="Arial"/>
          <w:sz w:val="24"/>
          <w:szCs w:val="24"/>
        </w:rPr>
        <w:t>ГОСТ Р 57306</w:t>
      </w:r>
      <w:r w:rsidR="00B32CB4">
        <w:rPr>
          <w:rFonts w:ascii="Arial" w:hAnsi="Arial" w:cs="Arial"/>
          <w:sz w:val="24"/>
          <w:szCs w:val="24"/>
        </w:rPr>
        <w:t xml:space="preserve">, </w:t>
      </w:r>
      <w:r w:rsidRPr="006E00AB">
        <w:rPr>
          <w:rFonts w:ascii="Arial" w:hAnsi="Arial" w:cs="Arial"/>
          <w:sz w:val="24"/>
          <w:szCs w:val="24"/>
        </w:rPr>
        <w:t>ГОСТ Р 57558</w:t>
      </w:r>
      <w:r w:rsidR="00563547">
        <w:rPr>
          <w:rFonts w:ascii="Arial" w:hAnsi="Arial" w:cs="Arial"/>
          <w:sz w:val="24"/>
          <w:szCs w:val="24"/>
        </w:rPr>
        <w:t>,</w:t>
      </w:r>
      <w:r w:rsidR="006650C7">
        <w:rPr>
          <w:rFonts w:ascii="Arial" w:hAnsi="Arial" w:cs="Arial"/>
          <w:sz w:val="24"/>
          <w:szCs w:val="24"/>
        </w:rPr>
        <w:t xml:space="preserve"> </w:t>
      </w:r>
      <w:r w:rsidR="006650C7" w:rsidRPr="008608AC">
        <w:rPr>
          <w:rFonts w:ascii="Arial" w:hAnsi="Arial" w:cs="Arial"/>
          <w:sz w:val="24"/>
          <w:szCs w:val="24"/>
        </w:rPr>
        <w:t>а также следующие термины с соответствующими определениями</w:t>
      </w:r>
      <w:r w:rsidR="006650C7">
        <w:rPr>
          <w:rFonts w:ascii="Arial" w:hAnsi="Arial" w:cs="Arial"/>
          <w:sz w:val="24"/>
          <w:szCs w:val="24"/>
        </w:rPr>
        <w:t>:</w:t>
      </w:r>
    </w:p>
    <w:p w:rsidR="006650C7" w:rsidRDefault="006650C7" w:rsidP="00077C87">
      <w:pPr>
        <w:keepNext/>
        <w:tabs>
          <w:tab w:val="left" w:pos="709"/>
        </w:tabs>
        <w:spacing w:before="120" w:after="0" w:line="360" w:lineRule="auto"/>
        <w:ind w:firstLine="709"/>
        <w:jc w:val="both"/>
        <w:rPr>
          <w:rFonts w:ascii="Arial" w:hAnsi="Arial" w:cs="Arial"/>
          <w:sz w:val="24"/>
          <w:szCs w:val="24"/>
        </w:rPr>
      </w:pPr>
      <w:r w:rsidRPr="00B632D4">
        <w:rPr>
          <w:rFonts w:ascii="Arial" w:hAnsi="Arial" w:cs="Arial"/>
          <w:sz w:val="24"/>
          <w:szCs w:val="24"/>
        </w:rPr>
        <w:t xml:space="preserve">3.1 </w:t>
      </w:r>
      <w:r w:rsidR="000F53E8" w:rsidRPr="000F53E8">
        <w:rPr>
          <w:rFonts w:ascii="Arial" w:hAnsi="Arial" w:cs="Arial"/>
          <w:b/>
          <w:sz w:val="24"/>
          <w:szCs w:val="24"/>
        </w:rPr>
        <w:t xml:space="preserve">центр </w:t>
      </w:r>
      <w:r w:rsidR="000F53E8" w:rsidRPr="00563547">
        <w:rPr>
          <w:rFonts w:ascii="Arial" w:hAnsi="Arial" w:cs="Arial"/>
          <w:b/>
          <w:sz w:val="24"/>
          <w:szCs w:val="24"/>
        </w:rPr>
        <w:t>аддитивных технологий</w:t>
      </w:r>
      <w:r w:rsidR="000F53E8" w:rsidRPr="00563547">
        <w:rPr>
          <w:rFonts w:ascii="Arial" w:hAnsi="Arial" w:cs="Arial"/>
          <w:sz w:val="24"/>
          <w:szCs w:val="24"/>
        </w:rPr>
        <w:t>; ЦАТ: организационн</w:t>
      </w:r>
      <w:r w:rsidR="00BB505D">
        <w:rPr>
          <w:rFonts w:ascii="Arial" w:hAnsi="Arial" w:cs="Arial"/>
          <w:sz w:val="24"/>
          <w:szCs w:val="24"/>
        </w:rPr>
        <w:t>ая</w:t>
      </w:r>
      <w:r w:rsidR="000F53E8" w:rsidRPr="00563547">
        <w:rPr>
          <w:rFonts w:ascii="Arial" w:hAnsi="Arial" w:cs="Arial"/>
          <w:sz w:val="24"/>
          <w:szCs w:val="24"/>
        </w:rPr>
        <w:t xml:space="preserve"> единиц</w:t>
      </w:r>
      <w:r w:rsidR="00BB505D">
        <w:rPr>
          <w:rFonts w:ascii="Arial" w:hAnsi="Arial" w:cs="Arial"/>
          <w:sz w:val="24"/>
          <w:szCs w:val="24"/>
        </w:rPr>
        <w:t>а</w:t>
      </w:r>
      <w:r w:rsidR="000F53E8" w:rsidRPr="00563547">
        <w:rPr>
          <w:rFonts w:ascii="Arial" w:hAnsi="Arial" w:cs="Arial"/>
          <w:sz w:val="24"/>
          <w:szCs w:val="24"/>
        </w:rPr>
        <w:t xml:space="preserve"> (организаци</w:t>
      </w:r>
      <w:r w:rsidR="006B34CE">
        <w:rPr>
          <w:rFonts w:ascii="Arial" w:hAnsi="Arial" w:cs="Arial"/>
          <w:sz w:val="24"/>
          <w:szCs w:val="24"/>
        </w:rPr>
        <w:t>я</w:t>
      </w:r>
      <w:r w:rsidR="000F53E8" w:rsidRPr="00563547">
        <w:rPr>
          <w:rFonts w:ascii="Arial" w:hAnsi="Arial" w:cs="Arial"/>
          <w:sz w:val="24"/>
          <w:szCs w:val="24"/>
        </w:rPr>
        <w:t xml:space="preserve"> или </w:t>
      </w:r>
      <w:r w:rsidR="006B34CE">
        <w:rPr>
          <w:rFonts w:ascii="Arial" w:hAnsi="Arial" w:cs="Arial"/>
          <w:sz w:val="24"/>
          <w:szCs w:val="24"/>
        </w:rPr>
        <w:t>ее</w:t>
      </w:r>
      <w:r w:rsidR="000F53E8" w:rsidRPr="00563547">
        <w:rPr>
          <w:rFonts w:ascii="Arial" w:hAnsi="Arial" w:cs="Arial"/>
          <w:sz w:val="24"/>
          <w:szCs w:val="24"/>
        </w:rPr>
        <w:t xml:space="preserve"> подразделения), имеющ</w:t>
      </w:r>
      <w:r w:rsidR="00BB505D">
        <w:rPr>
          <w:rFonts w:ascii="Arial" w:hAnsi="Arial" w:cs="Arial"/>
          <w:sz w:val="24"/>
          <w:szCs w:val="24"/>
        </w:rPr>
        <w:t>ая</w:t>
      </w:r>
      <w:r w:rsidR="000F53E8" w:rsidRPr="00563547">
        <w:rPr>
          <w:rFonts w:ascii="Arial" w:hAnsi="Arial" w:cs="Arial"/>
          <w:sz w:val="24"/>
          <w:szCs w:val="24"/>
        </w:rPr>
        <w:t xml:space="preserve"> в собственности или ином законном основании </w:t>
      </w:r>
      <w:r w:rsidR="00D47D18" w:rsidRPr="00563547">
        <w:rPr>
          <w:rFonts w:ascii="Arial" w:hAnsi="Arial" w:cs="Arial"/>
          <w:sz w:val="24"/>
          <w:szCs w:val="24"/>
        </w:rPr>
        <w:t>аддитивные системы</w:t>
      </w:r>
      <w:r w:rsidR="000F53E8" w:rsidRPr="00563547">
        <w:rPr>
          <w:rFonts w:ascii="Arial" w:hAnsi="Arial" w:cs="Arial"/>
          <w:sz w:val="24"/>
          <w:szCs w:val="24"/>
        </w:rPr>
        <w:t xml:space="preserve">, специализированное программное обеспечение и квалифицированный персонал, </w:t>
      </w:r>
      <w:r w:rsidR="00D47D18" w:rsidRPr="00563547">
        <w:rPr>
          <w:rFonts w:ascii="Arial" w:hAnsi="Arial" w:cs="Arial"/>
          <w:sz w:val="24"/>
          <w:szCs w:val="24"/>
        </w:rPr>
        <w:t>осуществляющ</w:t>
      </w:r>
      <w:r w:rsidR="00D56734">
        <w:rPr>
          <w:rFonts w:ascii="Arial" w:hAnsi="Arial" w:cs="Arial"/>
          <w:sz w:val="24"/>
          <w:szCs w:val="24"/>
        </w:rPr>
        <w:t>ая</w:t>
      </w:r>
      <w:r w:rsidR="000F53E8" w:rsidRPr="00563547">
        <w:rPr>
          <w:rFonts w:ascii="Arial" w:hAnsi="Arial" w:cs="Arial"/>
          <w:sz w:val="24"/>
          <w:szCs w:val="24"/>
        </w:rPr>
        <w:t xml:space="preserve"> разработк</w:t>
      </w:r>
      <w:r w:rsidR="00D47D18" w:rsidRPr="00563547">
        <w:rPr>
          <w:rFonts w:ascii="Arial" w:hAnsi="Arial" w:cs="Arial"/>
          <w:sz w:val="24"/>
          <w:szCs w:val="24"/>
        </w:rPr>
        <w:t>у</w:t>
      </w:r>
      <w:r w:rsidR="000F53E8" w:rsidRPr="00563547">
        <w:rPr>
          <w:rFonts w:ascii="Arial" w:hAnsi="Arial" w:cs="Arial"/>
          <w:sz w:val="24"/>
          <w:szCs w:val="24"/>
        </w:rPr>
        <w:t>, реализаци</w:t>
      </w:r>
      <w:r w:rsidR="00D47D18" w:rsidRPr="00563547">
        <w:rPr>
          <w:rFonts w:ascii="Arial" w:hAnsi="Arial" w:cs="Arial"/>
          <w:sz w:val="24"/>
          <w:szCs w:val="24"/>
        </w:rPr>
        <w:t xml:space="preserve">ю </w:t>
      </w:r>
      <w:r w:rsidR="000F53E8" w:rsidRPr="00563547">
        <w:rPr>
          <w:rFonts w:ascii="Arial" w:hAnsi="Arial" w:cs="Arial"/>
          <w:sz w:val="24"/>
          <w:szCs w:val="24"/>
        </w:rPr>
        <w:t>или обеспечение (</w:t>
      </w:r>
      <w:r w:rsidR="00D56734">
        <w:rPr>
          <w:rFonts w:ascii="Arial" w:hAnsi="Arial" w:cs="Arial"/>
          <w:sz w:val="24"/>
          <w:szCs w:val="24"/>
        </w:rPr>
        <w:t xml:space="preserve">в том числе </w:t>
      </w:r>
      <w:r w:rsidR="000F53E8" w:rsidRPr="00563547">
        <w:rPr>
          <w:rFonts w:ascii="Arial" w:hAnsi="Arial" w:cs="Arial"/>
          <w:sz w:val="24"/>
          <w:szCs w:val="24"/>
        </w:rPr>
        <w:t>подготовк</w:t>
      </w:r>
      <w:r w:rsidR="00D56734">
        <w:rPr>
          <w:rFonts w:ascii="Arial" w:hAnsi="Arial" w:cs="Arial"/>
          <w:sz w:val="24"/>
          <w:szCs w:val="24"/>
        </w:rPr>
        <w:t>у</w:t>
      </w:r>
      <w:r w:rsidR="000F53E8" w:rsidRPr="00563547">
        <w:rPr>
          <w:rFonts w:ascii="Arial" w:hAnsi="Arial" w:cs="Arial"/>
          <w:sz w:val="24"/>
          <w:szCs w:val="24"/>
        </w:rPr>
        <w:t xml:space="preserve"> кадров) аддитивных технологических процессов</w:t>
      </w:r>
      <w:r w:rsidR="00D47D18" w:rsidRPr="00563547">
        <w:rPr>
          <w:rFonts w:ascii="Arial" w:hAnsi="Arial" w:cs="Arial"/>
          <w:sz w:val="24"/>
          <w:szCs w:val="24"/>
        </w:rPr>
        <w:t>.</w:t>
      </w:r>
    </w:p>
    <w:p w:rsidR="00D47D18" w:rsidRPr="00563547" w:rsidRDefault="00D47D18" w:rsidP="00077C87">
      <w:pPr>
        <w:keepNext/>
        <w:tabs>
          <w:tab w:val="left" w:pos="709"/>
        </w:tabs>
        <w:spacing w:before="120" w:after="0" w:line="360" w:lineRule="auto"/>
        <w:ind w:firstLine="709"/>
        <w:jc w:val="both"/>
        <w:rPr>
          <w:rFonts w:ascii="Arial" w:hAnsi="Arial" w:cs="Arial"/>
          <w:sz w:val="24"/>
          <w:szCs w:val="24"/>
        </w:rPr>
      </w:pPr>
      <w:r w:rsidRPr="00563547">
        <w:rPr>
          <w:rFonts w:ascii="Arial" w:hAnsi="Arial" w:cs="Arial"/>
          <w:sz w:val="24"/>
          <w:szCs w:val="24"/>
        </w:rPr>
        <w:t>3.2</w:t>
      </w:r>
    </w:p>
    <w:p w:rsidR="006D56CD" w:rsidRPr="00D47D18" w:rsidRDefault="006D56CD" w:rsidP="006D56CD">
      <w:pPr>
        <w:pBdr>
          <w:top w:val="single" w:sz="4" w:space="1" w:color="auto"/>
          <w:left w:val="single" w:sz="4" w:space="4" w:color="auto"/>
          <w:bottom w:val="single" w:sz="4" w:space="1" w:color="auto"/>
          <w:right w:val="single" w:sz="4" w:space="4" w:color="auto"/>
        </w:pBdr>
        <w:tabs>
          <w:tab w:val="left" w:pos="709"/>
        </w:tabs>
        <w:spacing w:before="120" w:after="240"/>
        <w:ind w:firstLine="709"/>
        <w:jc w:val="both"/>
        <w:rPr>
          <w:rFonts w:ascii="Arial" w:hAnsi="Arial" w:cs="Arial"/>
          <w:sz w:val="24"/>
          <w:szCs w:val="24"/>
        </w:rPr>
      </w:pPr>
      <w:r w:rsidRPr="00563547">
        <w:rPr>
          <w:rFonts w:ascii="Arial" w:hAnsi="Arial" w:cs="Arial"/>
          <w:b/>
          <w:sz w:val="24"/>
          <w:szCs w:val="24"/>
        </w:rPr>
        <w:t xml:space="preserve">система АП (аддитивная система) </w:t>
      </w:r>
      <w:r w:rsidRPr="00563547">
        <w:rPr>
          <w:rFonts w:ascii="Arial" w:hAnsi="Arial" w:cs="Arial"/>
          <w:sz w:val="24"/>
          <w:szCs w:val="24"/>
        </w:rPr>
        <w:t>(</w:t>
      </w:r>
      <w:r w:rsidRPr="00D47D18">
        <w:rPr>
          <w:rFonts w:ascii="Arial" w:hAnsi="Arial" w:cs="Arial"/>
          <w:sz w:val="24"/>
          <w:szCs w:val="24"/>
          <w:lang w:val="en-US"/>
        </w:rPr>
        <w:t>additive</w:t>
      </w:r>
      <w:r w:rsidRPr="00D47D18">
        <w:rPr>
          <w:rFonts w:ascii="Arial" w:hAnsi="Arial" w:cs="Arial"/>
          <w:sz w:val="24"/>
          <w:szCs w:val="24"/>
        </w:rPr>
        <w:t xml:space="preserve"> </w:t>
      </w:r>
      <w:r w:rsidRPr="00D47D18">
        <w:rPr>
          <w:rFonts w:ascii="Arial" w:hAnsi="Arial" w:cs="Arial"/>
          <w:sz w:val="24"/>
          <w:szCs w:val="24"/>
          <w:lang w:val="en-US"/>
        </w:rPr>
        <w:t>manufacturing</w:t>
      </w:r>
      <w:r w:rsidRPr="00D47D18">
        <w:rPr>
          <w:rFonts w:ascii="Arial" w:hAnsi="Arial" w:cs="Arial"/>
          <w:sz w:val="24"/>
          <w:szCs w:val="24"/>
        </w:rPr>
        <w:t xml:space="preserve"> </w:t>
      </w:r>
      <w:r w:rsidRPr="00D47D18">
        <w:rPr>
          <w:rFonts w:ascii="Arial" w:hAnsi="Arial" w:cs="Arial"/>
          <w:sz w:val="24"/>
          <w:szCs w:val="24"/>
          <w:lang w:val="en-US"/>
        </w:rPr>
        <w:t>system</w:t>
      </w:r>
      <w:r w:rsidRPr="00D47D18">
        <w:rPr>
          <w:rFonts w:ascii="Arial" w:hAnsi="Arial" w:cs="Arial"/>
          <w:sz w:val="24"/>
          <w:szCs w:val="24"/>
        </w:rPr>
        <w:t xml:space="preserve">); </w:t>
      </w:r>
      <w:r>
        <w:rPr>
          <w:rFonts w:ascii="Arial" w:hAnsi="Arial" w:cs="Arial"/>
          <w:sz w:val="24"/>
          <w:szCs w:val="24"/>
        </w:rPr>
        <w:t>Установка АП (2.1.4) и вспомогательное оборудование, используемое для АП</w:t>
      </w:r>
    </w:p>
    <w:p w:rsidR="006D56CD" w:rsidRPr="008608AC" w:rsidRDefault="006D56CD" w:rsidP="006D56CD">
      <w:pPr>
        <w:pBdr>
          <w:top w:val="single" w:sz="4" w:space="1" w:color="auto"/>
          <w:left w:val="single" w:sz="4" w:space="4" w:color="auto"/>
          <w:bottom w:val="single" w:sz="4" w:space="1" w:color="auto"/>
          <w:right w:val="single" w:sz="4" w:space="4" w:color="auto"/>
        </w:pBdr>
        <w:tabs>
          <w:tab w:val="left" w:pos="709"/>
        </w:tabs>
        <w:spacing w:before="120" w:after="240"/>
        <w:ind w:firstLine="709"/>
        <w:jc w:val="both"/>
        <w:rPr>
          <w:rFonts w:ascii="Arial" w:hAnsi="Arial" w:cs="Arial"/>
          <w:sz w:val="24"/>
          <w:szCs w:val="24"/>
        </w:rPr>
      </w:pPr>
      <w:r w:rsidRPr="008608AC">
        <w:rPr>
          <w:rFonts w:ascii="Arial" w:hAnsi="Arial" w:cs="Arial"/>
          <w:sz w:val="24"/>
          <w:szCs w:val="24"/>
        </w:rPr>
        <w:t>[</w:t>
      </w:r>
      <w:r w:rsidRPr="006650C7">
        <w:rPr>
          <w:rFonts w:ascii="Arial" w:hAnsi="Arial" w:cs="Arial"/>
          <w:sz w:val="24"/>
          <w:szCs w:val="24"/>
        </w:rPr>
        <w:t>ГОСТ Р 5</w:t>
      </w:r>
      <w:r>
        <w:rPr>
          <w:rFonts w:ascii="Arial" w:hAnsi="Arial" w:cs="Arial"/>
          <w:sz w:val="24"/>
          <w:szCs w:val="24"/>
        </w:rPr>
        <w:t>7558</w:t>
      </w:r>
      <w:r w:rsidRPr="006650C7">
        <w:rPr>
          <w:rFonts w:ascii="Arial" w:hAnsi="Arial" w:cs="Arial"/>
          <w:sz w:val="24"/>
          <w:szCs w:val="24"/>
        </w:rPr>
        <w:t>-20</w:t>
      </w:r>
      <w:r>
        <w:rPr>
          <w:rFonts w:ascii="Arial" w:hAnsi="Arial" w:cs="Arial"/>
          <w:sz w:val="24"/>
          <w:szCs w:val="24"/>
        </w:rPr>
        <w:t>17/</w:t>
      </w:r>
      <w:r>
        <w:rPr>
          <w:rFonts w:ascii="Arial" w:hAnsi="Arial" w:cs="Arial"/>
          <w:sz w:val="24"/>
          <w:szCs w:val="24"/>
          <w:lang w:val="en-US"/>
        </w:rPr>
        <w:t>ISO</w:t>
      </w:r>
      <w:r w:rsidRPr="00BB68A0">
        <w:rPr>
          <w:rFonts w:ascii="Arial" w:hAnsi="Arial" w:cs="Arial"/>
          <w:sz w:val="24"/>
          <w:szCs w:val="24"/>
        </w:rPr>
        <w:t>/</w:t>
      </w:r>
      <w:r>
        <w:rPr>
          <w:rFonts w:ascii="Arial" w:hAnsi="Arial" w:cs="Arial"/>
          <w:sz w:val="24"/>
          <w:szCs w:val="24"/>
          <w:lang w:val="en-US"/>
        </w:rPr>
        <w:t>ASTM</w:t>
      </w:r>
      <w:r w:rsidRPr="00BB68A0">
        <w:rPr>
          <w:rFonts w:ascii="Arial" w:hAnsi="Arial" w:cs="Arial"/>
          <w:sz w:val="24"/>
          <w:szCs w:val="24"/>
        </w:rPr>
        <w:t xml:space="preserve"> 52900:2015</w:t>
      </w:r>
      <w:r w:rsidRPr="008608AC">
        <w:rPr>
          <w:rFonts w:ascii="Arial" w:hAnsi="Arial" w:cs="Arial"/>
          <w:sz w:val="24"/>
          <w:szCs w:val="24"/>
        </w:rPr>
        <w:t xml:space="preserve">, </w:t>
      </w:r>
      <w:r>
        <w:rPr>
          <w:rFonts w:ascii="Arial" w:hAnsi="Arial" w:cs="Arial"/>
          <w:sz w:val="24"/>
          <w:szCs w:val="24"/>
        </w:rPr>
        <w:t>ст.</w:t>
      </w:r>
      <w:r w:rsidRPr="008608AC">
        <w:rPr>
          <w:rFonts w:ascii="Arial" w:hAnsi="Arial" w:cs="Arial"/>
          <w:sz w:val="24"/>
          <w:szCs w:val="24"/>
        </w:rPr>
        <w:t xml:space="preserve"> </w:t>
      </w:r>
      <w:r>
        <w:rPr>
          <w:rFonts w:ascii="Arial" w:hAnsi="Arial" w:cs="Arial"/>
          <w:sz w:val="24"/>
          <w:szCs w:val="24"/>
        </w:rPr>
        <w:t>2</w:t>
      </w:r>
      <w:r w:rsidRPr="008608AC">
        <w:rPr>
          <w:rFonts w:ascii="Arial" w:hAnsi="Arial" w:cs="Arial"/>
          <w:sz w:val="24"/>
          <w:szCs w:val="24"/>
        </w:rPr>
        <w:t>.1</w:t>
      </w:r>
      <w:r>
        <w:rPr>
          <w:rFonts w:ascii="Arial" w:hAnsi="Arial" w:cs="Arial"/>
          <w:sz w:val="24"/>
          <w:szCs w:val="24"/>
        </w:rPr>
        <w:t>.3</w:t>
      </w:r>
      <w:r w:rsidRPr="008608AC">
        <w:rPr>
          <w:rFonts w:ascii="Arial" w:hAnsi="Arial" w:cs="Arial"/>
          <w:sz w:val="24"/>
          <w:szCs w:val="24"/>
        </w:rPr>
        <w:t>]</w:t>
      </w:r>
    </w:p>
    <w:p w:rsidR="006D56CD" w:rsidRDefault="006D56CD" w:rsidP="00F166D9">
      <w:pPr>
        <w:keepNext/>
        <w:tabs>
          <w:tab w:val="left" w:pos="709"/>
        </w:tabs>
        <w:spacing w:before="120" w:after="0" w:line="360" w:lineRule="auto"/>
        <w:ind w:firstLine="709"/>
        <w:jc w:val="both"/>
        <w:rPr>
          <w:rFonts w:ascii="Arial" w:hAnsi="Arial" w:cs="Arial"/>
          <w:sz w:val="24"/>
          <w:szCs w:val="24"/>
        </w:rPr>
      </w:pPr>
      <w:r>
        <w:rPr>
          <w:rFonts w:ascii="Arial" w:hAnsi="Arial" w:cs="Arial"/>
          <w:sz w:val="24"/>
          <w:szCs w:val="24"/>
        </w:rPr>
        <w:t xml:space="preserve">3.3 </w:t>
      </w:r>
      <w:r w:rsidRPr="00B80ECE">
        <w:rPr>
          <w:rFonts w:ascii="Arial" w:hAnsi="Arial" w:cs="Arial"/>
          <w:b/>
          <w:sz w:val="24"/>
          <w:szCs w:val="24"/>
        </w:rPr>
        <w:t>оператор аддитивной установки:</w:t>
      </w:r>
      <w:r>
        <w:rPr>
          <w:rFonts w:ascii="Arial" w:hAnsi="Arial" w:cs="Arial"/>
          <w:sz w:val="24"/>
          <w:szCs w:val="24"/>
        </w:rPr>
        <w:t xml:space="preserve"> </w:t>
      </w:r>
      <w:r w:rsidR="00F166D9">
        <w:rPr>
          <w:rFonts w:ascii="Arial" w:hAnsi="Arial" w:cs="Arial"/>
          <w:sz w:val="24"/>
          <w:szCs w:val="24"/>
        </w:rPr>
        <w:t>работник ЦАТ с установленными в должностных инструкциях обязанностями, включающи</w:t>
      </w:r>
      <w:r w:rsidR="00833194">
        <w:rPr>
          <w:rFonts w:ascii="Arial" w:hAnsi="Arial" w:cs="Arial"/>
          <w:sz w:val="24"/>
          <w:szCs w:val="24"/>
        </w:rPr>
        <w:t>ми</w:t>
      </w:r>
      <w:r w:rsidR="00F166D9">
        <w:rPr>
          <w:rFonts w:ascii="Arial" w:hAnsi="Arial" w:cs="Arial"/>
          <w:sz w:val="24"/>
          <w:szCs w:val="24"/>
        </w:rPr>
        <w:t xml:space="preserve"> эксплуатацию аддитивных установок.</w:t>
      </w:r>
    </w:p>
    <w:p w:rsidR="00B80ECE" w:rsidRDefault="00B80ECE" w:rsidP="00077C87">
      <w:pPr>
        <w:keepNext/>
        <w:tabs>
          <w:tab w:val="left" w:pos="709"/>
        </w:tabs>
        <w:spacing w:before="120" w:after="0" w:line="360" w:lineRule="auto"/>
        <w:ind w:firstLine="709"/>
        <w:jc w:val="both"/>
        <w:rPr>
          <w:rFonts w:ascii="Arial" w:hAnsi="Arial" w:cs="Arial"/>
          <w:sz w:val="24"/>
          <w:szCs w:val="24"/>
        </w:rPr>
      </w:pPr>
      <w:r>
        <w:rPr>
          <w:rFonts w:ascii="Arial" w:hAnsi="Arial" w:cs="Arial"/>
          <w:sz w:val="24"/>
          <w:szCs w:val="24"/>
        </w:rPr>
        <w:t xml:space="preserve">3.4 </w:t>
      </w:r>
      <w:r w:rsidRPr="00B80ECE">
        <w:rPr>
          <w:rFonts w:ascii="Arial" w:hAnsi="Arial" w:cs="Arial"/>
          <w:b/>
          <w:sz w:val="24"/>
          <w:szCs w:val="24"/>
        </w:rPr>
        <w:t>координатор</w:t>
      </w:r>
      <w:r w:rsidR="00CD026B">
        <w:rPr>
          <w:rFonts w:ascii="Arial" w:hAnsi="Arial" w:cs="Arial"/>
          <w:b/>
          <w:sz w:val="24"/>
          <w:szCs w:val="24"/>
        </w:rPr>
        <w:t>ы</w:t>
      </w:r>
      <w:r w:rsidRPr="00B80ECE">
        <w:rPr>
          <w:rFonts w:ascii="Arial" w:hAnsi="Arial" w:cs="Arial"/>
          <w:b/>
          <w:sz w:val="24"/>
          <w:szCs w:val="24"/>
        </w:rPr>
        <w:t xml:space="preserve"> аддитивного производства</w:t>
      </w:r>
      <w:r>
        <w:rPr>
          <w:rFonts w:ascii="Arial" w:hAnsi="Arial" w:cs="Arial"/>
          <w:sz w:val="24"/>
          <w:szCs w:val="24"/>
        </w:rPr>
        <w:t xml:space="preserve"> (координатор</w:t>
      </w:r>
      <w:r w:rsidR="00CD026B">
        <w:rPr>
          <w:rFonts w:ascii="Arial" w:hAnsi="Arial" w:cs="Arial"/>
          <w:sz w:val="24"/>
          <w:szCs w:val="24"/>
        </w:rPr>
        <w:t>ы</w:t>
      </w:r>
      <w:r>
        <w:rPr>
          <w:rFonts w:ascii="Arial" w:hAnsi="Arial" w:cs="Arial"/>
          <w:sz w:val="24"/>
          <w:szCs w:val="24"/>
        </w:rPr>
        <w:t xml:space="preserve"> АП): работник</w:t>
      </w:r>
      <w:r w:rsidR="00CD026B">
        <w:rPr>
          <w:rFonts w:ascii="Arial" w:hAnsi="Arial" w:cs="Arial"/>
          <w:sz w:val="24"/>
          <w:szCs w:val="24"/>
        </w:rPr>
        <w:t>и</w:t>
      </w:r>
      <w:r>
        <w:rPr>
          <w:rFonts w:ascii="Arial" w:hAnsi="Arial" w:cs="Arial"/>
          <w:sz w:val="24"/>
          <w:szCs w:val="24"/>
        </w:rPr>
        <w:t xml:space="preserve"> с установленными в должностных инструкциях обязанностями, включающи</w:t>
      </w:r>
      <w:r w:rsidR="00E27417">
        <w:rPr>
          <w:rFonts w:ascii="Arial" w:hAnsi="Arial" w:cs="Arial"/>
          <w:sz w:val="24"/>
          <w:szCs w:val="24"/>
        </w:rPr>
        <w:t>ми</w:t>
      </w:r>
      <w:r>
        <w:rPr>
          <w:rFonts w:ascii="Arial" w:hAnsi="Arial" w:cs="Arial"/>
          <w:sz w:val="24"/>
          <w:szCs w:val="24"/>
        </w:rPr>
        <w:t xml:space="preserve"> </w:t>
      </w:r>
      <w:r w:rsidR="00E27417">
        <w:rPr>
          <w:rFonts w:ascii="Arial" w:hAnsi="Arial" w:cs="Arial"/>
          <w:sz w:val="24"/>
          <w:szCs w:val="24"/>
        </w:rPr>
        <w:t xml:space="preserve">координацию процессов и процедур аддитивного производства, </w:t>
      </w:r>
      <w:r w:rsidR="00F166D9">
        <w:rPr>
          <w:rFonts w:ascii="Arial" w:hAnsi="Arial" w:cs="Arial"/>
          <w:sz w:val="24"/>
          <w:szCs w:val="24"/>
        </w:rPr>
        <w:t xml:space="preserve">планирование, </w:t>
      </w:r>
      <w:r w:rsidR="00F166D9">
        <w:rPr>
          <w:rFonts w:ascii="Arial" w:hAnsi="Arial" w:cs="Arial"/>
          <w:sz w:val="24"/>
          <w:szCs w:val="24"/>
        </w:rPr>
        <w:lastRenderedPageBreak/>
        <w:t>контроль, подготовку отчетов и другие обязанности по обеспечению аддитивного производства.</w:t>
      </w:r>
    </w:p>
    <w:p w:rsidR="00F166D9" w:rsidRDefault="00F166D9" w:rsidP="00077C87">
      <w:pPr>
        <w:keepNext/>
        <w:tabs>
          <w:tab w:val="left" w:pos="709"/>
        </w:tabs>
        <w:spacing w:before="120" w:after="0" w:line="360" w:lineRule="auto"/>
        <w:ind w:firstLine="709"/>
        <w:jc w:val="both"/>
        <w:rPr>
          <w:rFonts w:ascii="Arial" w:hAnsi="Arial" w:cs="Arial"/>
          <w:szCs w:val="24"/>
        </w:rPr>
      </w:pPr>
      <w:r w:rsidRPr="00E27417">
        <w:rPr>
          <w:rFonts w:ascii="Arial" w:hAnsi="Arial" w:cs="Arial"/>
          <w:spacing w:val="40"/>
          <w:szCs w:val="24"/>
        </w:rPr>
        <w:t>Примечание</w:t>
      </w:r>
      <w:r w:rsidRPr="00E27417">
        <w:rPr>
          <w:rFonts w:ascii="Arial" w:hAnsi="Arial" w:cs="Arial"/>
          <w:szCs w:val="24"/>
        </w:rPr>
        <w:t xml:space="preserve"> – </w:t>
      </w:r>
      <w:r w:rsidR="00CD026B">
        <w:rPr>
          <w:rFonts w:ascii="Arial" w:hAnsi="Arial" w:cs="Arial"/>
          <w:szCs w:val="24"/>
        </w:rPr>
        <w:t>Д</w:t>
      </w:r>
      <w:r w:rsidR="00E27417" w:rsidRPr="00E27417">
        <w:rPr>
          <w:rFonts w:ascii="Arial" w:hAnsi="Arial" w:cs="Arial"/>
          <w:szCs w:val="24"/>
        </w:rPr>
        <w:t>ля различных обязанностей по координации АП могут быть назначены несколько работников.</w:t>
      </w:r>
    </w:p>
    <w:p w:rsidR="009B2F51" w:rsidRDefault="009B2F51" w:rsidP="009B2F51">
      <w:pPr>
        <w:keepNext/>
        <w:tabs>
          <w:tab w:val="left" w:pos="709"/>
        </w:tabs>
        <w:spacing w:before="120" w:after="0" w:line="360" w:lineRule="auto"/>
        <w:ind w:firstLine="709"/>
        <w:jc w:val="both"/>
        <w:rPr>
          <w:rFonts w:ascii="Arial" w:hAnsi="Arial" w:cs="Arial"/>
          <w:sz w:val="24"/>
          <w:szCs w:val="24"/>
        </w:rPr>
      </w:pPr>
      <w:r w:rsidRPr="009B2F51">
        <w:rPr>
          <w:rFonts w:ascii="Arial" w:hAnsi="Arial" w:cs="Arial"/>
          <w:sz w:val="24"/>
          <w:szCs w:val="24"/>
        </w:rPr>
        <w:t xml:space="preserve">3.5 </w:t>
      </w:r>
      <w:r w:rsidRPr="009B2F51">
        <w:rPr>
          <w:rFonts w:ascii="Arial" w:hAnsi="Arial" w:cs="Arial"/>
          <w:b/>
          <w:sz w:val="24"/>
          <w:szCs w:val="24"/>
        </w:rPr>
        <w:t>Оборудование для профессионального использования</w:t>
      </w:r>
      <w:r w:rsidR="00D87897">
        <w:rPr>
          <w:rFonts w:ascii="Arial" w:hAnsi="Arial" w:cs="Arial"/>
          <w:sz w:val="24"/>
          <w:szCs w:val="24"/>
        </w:rPr>
        <w:t xml:space="preserve">: </w:t>
      </w:r>
      <w:r w:rsidR="00690F68">
        <w:rPr>
          <w:rFonts w:ascii="Arial" w:hAnsi="Arial" w:cs="Arial"/>
          <w:sz w:val="24"/>
          <w:szCs w:val="24"/>
        </w:rPr>
        <w:t>о</w:t>
      </w:r>
      <w:r w:rsidR="00690F68" w:rsidRPr="009B2F51">
        <w:rPr>
          <w:rFonts w:ascii="Arial" w:hAnsi="Arial" w:cs="Arial"/>
          <w:sz w:val="24"/>
          <w:szCs w:val="24"/>
        </w:rPr>
        <w:t>борудование</w:t>
      </w:r>
      <w:r w:rsidR="00D87897">
        <w:rPr>
          <w:rFonts w:ascii="Arial" w:hAnsi="Arial" w:cs="Arial"/>
          <w:sz w:val="24"/>
          <w:szCs w:val="24"/>
        </w:rPr>
        <w:t>,</w:t>
      </w:r>
      <w:r w:rsidR="00690F68">
        <w:rPr>
          <w:rFonts w:ascii="Arial" w:hAnsi="Arial" w:cs="Arial"/>
          <w:sz w:val="24"/>
          <w:szCs w:val="24"/>
        </w:rPr>
        <w:t xml:space="preserve"> предназначенное для использования операторами, обладающими соответствующими</w:t>
      </w:r>
      <w:r w:rsidR="00D87897">
        <w:rPr>
          <w:rFonts w:ascii="Arial" w:hAnsi="Arial" w:cs="Arial"/>
          <w:sz w:val="24"/>
          <w:szCs w:val="24"/>
        </w:rPr>
        <w:t xml:space="preserve"> знаниями и практическим опытом </w:t>
      </w:r>
      <w:r w:rsidR="00D87897" w:rsidRPr="009B2F51">
        <w:rPr>
          <w:rFonts w:ascii="Arial" w:hAnsi="Arial" w:cs="Arial"/>
          <w:sz w:val="24"/>
          <w:szCs w:val="24"/>
        </w:rPr>
        <w:t>в сфере аддитивных технологий</w:t>
      </w:r>
      <w:r w:rsidR="00D87897">
        <w:rPr>
          <w:rFonts w:ascii="Arial" w:hAnsi="Arial" w:cs="Arial"/>
          <w:sz w:val="24"/>
          <w:szCs w:val="24"/>
        </w:rPr>
        <w:t>.</w:t>
      </w:r>
    </w:p>
    <w:p w:rsidR="00695B03" w:rsidRPr="00690F68" w:rsidRDefault="00695B03" w:rsidP="00512D23">
      <w:pPr>
        <w:pStyle w:val="aa"/>
        <w:keepNext/>
        <w:tabs>
          <w:tab w:val="left" w:pos="851"/>
        </w:tabs>
        <w:spacing w:after="0" w:line="360" w:lineRule="auto"/>
        <w:ind w:left="567"/>
        <w:jc w:val="both"/>
        <w:rPr>
          <w:rFonts w:ascii="Arial" w:hAnsi="Arial" w:cs="Arial"/>
          <w:sz w:val="24"/>
          <w:szCs w:val="24"/>
        </w:rPr>
      </w:pPr>
    </w:p>
    <w:p w:rsidR="009B2D84" w:rsidRDefault="009B2D84" w:rsidP="009B2D84">
      <w:pPr>
        <w:keepNext/>
        <w:tabs>
          <w:tab w:val="left" w:pos="709"/>
        </w:tabs>
        <w:spacing w:after="0" w:line="360" w:lineRule="auto"/>
        <w:ind w:firstLine="709"/>
        <w:jc w:val="both"/>
        <w:rPr>
          <w:rFonts w:ascii="Arial" w:hAnsi="Arial" w:cs="Arial"/>
          <w:szCs w:val="24"/>
        </w:rPr>
      </w:pPr>
      <w:r w:rsidRPr="00E27417">
        <w:rPr>
          <w:rFonts w:ascii="Arial" w:hAnsi="Arial" w:cs="Arial"/>
          <w:spacing w:val="40"/>
          <w:szCs w:val="24"/>
        </w:rPr>
        <w:t>Примечание</w:t>
      </w:r>
      <w:r w:rsidRPr="00E27417">
        <w:rPr>
          <w:rFonts w:ascii="Arial" w:hAnsi="Arial" w:cs="Arial"/>
          <w:szCs w:val="24"/>
        </w:rPr>
        <w:t xml:space="preserve"> – </w:t>
      </w:r>
      <w:r>
        <w:rPr>
          <w:rFonts w:ascii="Arial" w:hAnsi="Arial" w:cs="Arial"/>
          <w:szCs w:val="24"/>
        </w:rPr>
        <w:t xml:space="preserve">Как правило, оборудование для профессионального использования </w:t>
      </w:r>
      <w:r w:rsidR="00690F68">
        <w:rPr>
          <w:rFonts w:ascii="Arial" w:hAnsi="Arial" w:cs="Arial"/>
          <w:szCs w:val="24"/>
        </w:rPr>
        <w:t xml:space="preserve">предназначено для изготовления </w:t>
      </w:r>
      <w:r w:rsidR="00FE068E" w:rsidRPr="00690F68">
        <w:rPr>
          <w:rFonts w:ascii="Arial" w:hAnsi="Arial" w:cs="Arial"/>
          <w:szCs w:val="24"/>
        </w:rPr>
        <w:t>прототипов</w:t>
      </w:r>
      <w:r w:rsidR="00D87897">
        <w:rPr>
          <w:rFonts w:ascii="Arial" w:hAnsi="Arial" w:cs="Arial"/>
          <w:szCs w:val="24"/>
        </w:rPr>
        <w:t xml:space="preserve"> и</w:t>
      </w:r>
      <w:r w:rsidR="00FE068E" w:rsidRPr="00690F68">
        <w:rPr>
          <w:rFonts w:ascii="Arial" w:hAnsi="Arial" w:cs="Arial"/>
          <w:szCs w:val="24"/>
        </w:rPr>
        <w:t xml:space="preserve"> </w:t>
      </w:r>
      <w:r w:rsidR="00690F68" w:rsidRPr="00690F68">
        <w:rPr>
          <w:rFonts w:ascii="Arial" w:hAnsi="Arial" w:cs="Arial"/>
          <w:szCs w:val="24"/>
        </w:rPr>
        <w:t>опытных образцов изделий</w:t>
      </w:r>
      <w:r w:rsidR="00690F68">
        <w:rPr>
          <w:rFonts w:ascii="Arial" w:hAnsi="Arial" w:cs="Arial"/>
          <w:szCs w:val="24"/>
        </w:rPr>
        <w:t xml:space="preserve">, </w:t>
      </w:r>
      <w:r w:rsidR="00FE068E">
        <w:rPr>
          <w:rFonts w:ascii="Arial" w:hAnsi="Arial" w:cs="Arial"/>
          <w:szCs w:val="24"/>
        </w:rPr>
        <w:t xml:space="preserve">в сравнении с оборудованием для непрофессионального использования, </w:t>
      </w:r>
      <w:r>
        <w:rPr>
          <w:rFonts w:ascii="Arial" w:hAnsi="Arial" w:cs="Arial"/>
          <w:szCs w:val="24"/>
        </w:rPr>
        <w:t>характеризуется более высокими техническими характеристиками, а также необходимостью выполнения б</w:t>
      </w:r>
      <w:r w:rsidRPr="004D2F88">
        <w:rPr>
          <w:rFonts w:ascii="Arial" w:hAnsi="Arial" w:cs="Arial"/>
          <w:i/>
          <w:szCs w:val="24"/>
        </w:rPr>
        <w:t>о</w:t>
      </w:r>
      <w:r>
        <w:rPr>
          <w:rFonts w:ascii="Arial" w:hAnsi="Arial" w:cs="Arial"/>
          <w:szCs w:val="24"/>
        </w:rPr>
        <w:t>льших требований по безопасности обращения с оборудованием</w:t>
      </w:r>
      <w:r w:rsidR="004D2F88">
        <w:rPr>
          <w:rFonts w:ascii="Arial" w:hAnsi="Arial" w:cs="Arial"/>
          <w:szCs w:val="24"/>
        </w:rPr>
        <w:t xml:space="preserve">, в том числе требований в соответствии с </w:t>
      </w:r>
      <w:r w:rsidR="004D2F88" w:rsidRPr="004D2F88">
        <w:rPr>
          <w:rFonts w:ascii="Arial" w:hAnsi="Arial" w:cs="Arial"/>
          <w:szCs w:val="24"/>
        </w:rPr>
        <w:t>ГОСТ</w:t>
      </w:r>
      <w:r w:rsidR="004D2F88">
        <w:rPr>
          <w:rFonts w:ascii="Arial" w:hAnsi="Arial" w:cs="Arial"/>
          <w:szCs w:val="24"/>
        </w:rPr>
        <w:t> </w:t>
      </w:r>
      <w:r w:rsidR="004D2F88" w:rsidRPr="004D2F88">
        <w:rPr>
          <w:rFonts w:ascii="Arial" w:hAnsi="Arial" w:cs="Arial"/>
          <w:szCs w:val="24"/>
        </w:rPr>
        <w:t>12.2.003</w:t>
      </w:r>
      <w:r w:rsidRPr="00E27417">
        <w:rPr>
          <w:rFonts w:ascii="Arial" w:hAnsi="Arial" w:cs="Arial"/>
          <w:szCs w:val="24"/>
        </w:rPr>
        <w:t>.</w:t>
      </w:r>
    </w:p>
    <w:p w:rsidR="005030BB" w:rsidRDefault="005030BB" w:rsidP="009B2D84">
      <w:pPr>
        <w:keepNext/>
        <w:tabs>
          <w:tab w:val="left" w:pos="709"/>
        </w:tabs>
        <w:spacing w:after="0" w:line="360" w:lineRule="auto"/>
        <w:ind w:firstLine="709"/>
        <w:jc w:val="both"/>
        <w:rPr>
          <w:rFonts w:ascii="Arial" w:hAnsi="Arial" w:cs="Arial"/>
          <w:szCs w:val="24"/>
        </w:rPr>
      </w:pPr>
    </w:p>
    <w:p w:rsidR="005030BB" w:rsidRDefault="005030BB" w:rsidP="005030BB">
      <w:pPr>
        <w:keepNext/>
        <w:tabs>
          <w:tab w:val="left" w:pos="709"/>
        </w:tabs>
        <w:spacing w:before="120" w:after="0" w:line="360" w:lineRule="auto"/>
        <w:ind w:firstLine="709"/>
        <w:jc w:val="both"/>
        <w:rPr>
          <w:rFonts w:ascii="Arial" w:hAnsi="Arial" w:cs="Arial"/>
          <w:sz w:val="24"/>
          <w:szCs w:val="24"/>
        </w:rPr>
      </w:pPr>
      <w:r>
        <w:rPr>
          <w:rFonts w:ascii="Arial" w:hAnsi="Arial" w:cs="Arial"/>
          <w:szCs w:val="24"/>
        </w:rPr>
        <w:t xml:space="preserve">3.6 </w:t>
      </w:r>
      <w:r w:rsidRPr="009B2F51">
        <w:rPr>
          <w:rFonts w:ascii="Arial" w:hAnsi="Arial" w:cs="Arial"/>
          <w:b/>
          <w:sz w:val="24"/>
          <w:szCs w:val="24"/>
        </w:rPr>
        <w:t xml:space="preserve">Оборудование для </w:t>
      </w:r>
      <w:r>
        <w:rPr>
          <w:rFonts w:ascii="Arial" w:hAnsi="Arial" w:cs="Arial"/>
          <w:b/>
          <w:sz w:val="24"/>
          <w:szCs w:val="24"/>
        </w:rPr>
        <w:t>не</w:t>
      </w:r>
      <w:r w:rsidRPr="009B2F51">
        <w:rPr>
          <w:rFonts w:ascii="Arial" w:hAnsi="Arial" w:cs="Arial"/>
          <w:b/>
          <w:sz w:val="24"/>
          <w:szCs w:val="24"/>
        </w:rPr>
        <w:t>профессионального использования</w:t>
      </w:r>
      <w:r>
        <w:rPr>
          <w:rFonts w:ascii="Arial" w:hAnsi="Arial" w:cs="Arial"/>
          <w:sz w:val="24"/>
          <w:szCs w:val="24"/>
        </w:rPr>
        <w:t>:</w:t>
      </w:r>
      <w:r w:rsidRPr="005030BB">
        <w:rPr>
          <w:rFonts w:ascii="Arial" w:hAnsi="Arial" w:cs="Arial"/>
          <w:sz w:val="24"/>
          <w:szCs w:val="24"/>
        </w:rPr>
        <w:t xml:space="preserve"> </w:t>
      </w:r>
      <w:r w:rsidR="00690F68">
        <w:rPr>
          <w:rFonts w:ascii="Arial" w:hAnsi="Arial" w:cs="Arial"/>
          <w:sz w:val="24"/>
          <w:szCs w:val="24"/>
        </w:rPr>
        <w:t>о</w:t>
      </w:r>
      <w:r w:rsidR="00690F68" w:rsidRPr="009B2F51">
        <w:rPr>
          <w:rFonts w:ascii="Arial" w:hAnsi="Arial" w:cs="Arial"/>
          <w:sz w:val="24"/>
          <w:szCs w:val="24"/>
        </w:rPr>
        <w:t xml:space="preserve">борудование применение которого рассчитано </w:t>
      </w:r>
      <w:r w:rsidR="00690F68">
        <w:rPr>
          <w:rFonts w:ascii="Arial" w:hAnsi="Arial" w:cs="Arial"/>
          <w:sz w:val="24"/>
          <w:szCs w:val="24"/>
        </w:rPr>
        <w:t>на операторов, не обладающих соответствующими знаниями и практическ</w:t>
      </w:r>
      <w:r w:rsidR="00D87897">
        <w:rPr>
          <w:rFonts w:ascii="Arial" w:hAnsi="Arial" w:cs="Arial"/>
          <w:sz w:val="24"/>
          <w:szCs w:val="24"/>
        </w:rPr>
        <w:t>им</w:t>
      </w:r>
      <w:r w:rsidR="00690F68">
        <w:rPr>
          <w:rFonts w:ascii="Arial" w:hAnsi="Arial" w:cs="Arial"/>
          <w:sz w:val="24"/>
          <w:szCs w:val="24"/>
        </w:rPr>
        <w:t xml:space="preserve"> опыт</w:t>
      </w:r>
      <w:r w:rsidR="00D87897">
        <w:rPr>
          <w:rFonts w:ascii="Arial" w:hAnsi="Arial" w:cs="Arial"/>
          <w:sz w:val="24"/>
          <w:szCs w:val="24"/>
        </w:rPr>
        <w:t>ом</w:t>
      </w:r>
      <w:r w:rsidR="00690F68">
        <w:rPr>
          <w:rFonts w:ascii="Arial" w:hAnsi="Arial" w:cs="Arial"/>
          <w:sz w:val="24"/>
          <w:szCs w:val="24"/>
        </w:rPr>
        <w:t xml:space="preserve"> </w:t>
      </w:r>
      <w:r w:rsidR="00690F68" w:rsidRPr="009B2F51">
        <w:rPr>
          <w:rFonts w:ascii="Arial" w:hAnsi="Arial" w:cs="Arial"/>
          <w:sz w:val="24"/>
          <w:szCs w:val="24"/>
        </w:rPr>
        <w:t>в сфере аддитивных технологий</w:t>
      </w:r>
      <w:r w:rsidRPr="009B2F51">
        <w:rPr>
          <w:rFonts w:ascii="Arial" w:hAnsi="Arial" w:cs="Arial"/>
          <w:sz w:val="24"/>
          <w:szCs w:val="24"/>
        </w:rPr>
        <w:t>.</w:t>
      </w:r>
    </w:p>
    <w:p w:rsidR="005030BB" w:rsidRPr="00690F68" w:rsidRDefault="005030BB" w:rsidP="005030BB">
      <w:pPr>
        <w:pStyle w:val="aa"/>
        <w:keepNext/>
        <w:tabs>
          <w:tab w:val="left" w:pos="851"/>
        </w:tabs>
        <w:spacing w:after="0" w:line="360" w:lineRule="auto"/>
        <w:ind w:left="567"/>
        <w:jc w:val="both"/>
        <w:rPr>
          <w:rFonts w:ascii="Arial" w:hAnsi="Arial" w:cs="Arial"/>
          <w:sz w:val="24"/>
          <w:szCs w:val="24"/>
        </w:rPr>
      </w:pPr>
    </w:p>
    <w:p w:rsidR="005030BB" w:rsidRDefault="005030BB" w:rsidP="005030BB">
      <w:pPr>
        <w:keepNext/>
        <w:tabs>
          <w:tab w:val="left" w:pos="709"/>
        </w:tabs>
        <w:spacing w:after="0" w:line="360" w:lineRule="auto"/>
        <w:ind w:firstLine="709"/>
        <w:jc w:val="both"/>
        <w:rPr>
          <w:rFonts w:ascii="Arial" w:hAnsi="Arial" w:cs="Arial"/>
          <w:szCs w:val="24"/>
        </w:rPr>
      </w:pPr>
      <w:r w:rsidRPr="00E27417">
        <w:rPr>
          <w:rFonts w:ascii="Arial" w:hAnsi="Arial" w:cs="Arial"/>
          <w:spacing w:val="40"/>
          <w:szCs w:val="24"/>
        </w:rPr>
        <w:t>Примечание</w:t>
      </w:r>
      <w:r w:rsidRPr="00E27417">
        <w:rPr>
          <w:rFonts w:ascii="Arial" w:hAnsi="Arial" w:cs="Arial"/>
          <w:szCs w:val="24"/>
        </w:rPr>
        <w:t xml:space="preserve"> – </w:t>
      </w:r>
      <w:r>
        <w:rPr>
          <w:rFonts w:ascii="Arial" w:hAnsi="Arial" w:cs="Arial"/>
          <w:szCs w:val="24"/>
        </w:rPr>
        <w:t xml:space="preserve">Как правило, к оборудованию для непрофессионального использования относят </w:t>
      </w:r>
      <w:r w:rsidR="00D87897">
        <w:rPr>
          <w:rFonts w:ascii="Arial" w:hAnsi="Arial" w:cs="Arial"/>
          <w:szCs w:val="24"/>
        </w:rPr>
        <w:t xml:space="preserve">настольные </w:t>
      </w:r>
      <w:r>
        <w:rPr>
          <w:rFonts w:ascii="Arial" w:hAnsi="Arial" w:cs="Arial"/>
          <w:szCs w:val="24"/>
        </w:rPr>
        <w:t xml:space="preserve">аддитивные установки </w:t>
      </w:r>
      <w:r w:rsidR="002A7F7F">
        <w:rPr>
          <w:rFonts w:ascii="Arial" w:hAnsi="Arial" w:cs="Arial"/>
          <w:szCs w:val="24"/>
        </w:rPr>
        <w:t>экструзии материала</w:t>
      </w:r>
      <w:r w:rsidR="00D87897">
        <w:rPr>
          <w:rFonts w:ascii="Arial" w:hAnsi="Arial" w:cs="Arial"/>
          <w:szCs w:val="24"/>
        </w:rPr>
        <w:t>, предназначенные для бытового применения</w:t>
      </w:r>
      <w:r w:rsidR="00690F68">
        <w:rPr>
          <w:rFonts w:ascii="Arial" w:hAnsi="Arial" w:cs="Arial"/>
          <w:szCs w:val="24"/>
        </w:rPr>
        <w:t>.</w:t>
      </w:r>
    </w:p>
    <w:p w:rsidR="005030BB" w:rsidRDefault="005030BB" w:rsidP="00512D23">
      <w:pPr>
        <w:pStyle w:val="aa"/>
        <w:keepNext/>
        <w:tabs>
          <w:tab w:val="left" w:pos="851"/>
        </w:tabs>
        <w:spacing w:after="0" w:line="360" w:lineRule="auto"/>
        <w:ind w:left="567"/>
        <w:jc w:val="both"/>
        <w:rPr>
          <w:rFonts w:ascii="Arial" w:hAnsi="Arial" w:cs="Arial"/>
          <w:sz w:val="28"/>
          <w:szCs w:val="28"/>
        </w:rPr>
      </w:pPr>
    </w:p>
    <w:p w:rsidR="005030BB" w:rsidRDefault="005030BB" w:rsidP="005030BB">
      <w:pPr>
        <w:keepNext/>
        <w:tabs>
          <w:tab w:val="left" w:pos="709"/>
        </w:tabs>
        <w:spacing w:after="0" w:line="360" w:lineRule="auto"/>
        <w:ind w:firstLine="709"/>
        <w:jc w:val="both"/>
        <w:rPr>
          <w:rFonts w:ascii="Arial" w:hAnsi="Arial" w:cs="Arial"/>
          <w:sz w:val="24"/>
          <w:szCs w:val="24"/>
        </w:rPr>
      </w:pPr>
      <w:r>
        <w:rPr>
          <w:rFonts w:ascii="Arial" w:hAnsi="Arial" w:cs="Arial"/>
          <w:szCs w:val="24"/>
        </w:rPr>
        <w:t xml:space="preserve">3.7 </w:t>
      </w:r>
      <w:r w:rsidRPr="009B2F51">
        <w:rPr>
          <w:rFonts w:ascii="Arial" w:hAnsi="Arial" w:cs="Arial"/>
          <w:b/>
          <w:sz w:val="24"/>
          <w:szCs w:val="24"/>
        </w:rPr>
        <w:t xml:space="preserve">Оборудование для </w:t>
      </w:r>
      <w:r w:rsidR="002A7F7F">
        <w:rPr>
          <w:rFonts w:ascii="Arial" w:hAnsi="Arial" w:cs="Arial"/>
          <w:b/>
          <w:sz w:val="24"/>
          <w:szCs w:val="24"/>
        </w:rPr>
        <w:t>промышленного производства деталей</w:t>
      </w:r>
      <w:r>
        <w:rPr>
          <w:rFonts w:ascii="Arial" w:hAnsi="Arial" w:cs="Arial"/>
          <w:sz w:val="24"/>
          <w:szCs w:val="24"/>
        </w:rPr>
        <w:t xml:space="preserve">: </w:t>
      </w:r>
      <w:r w:rsidR="002A7F7F">
        <w:rPr>
          <w:rFonts w:ascii="Arial" w:hAnsi="Arial" w:cs="Arial"/>
          <w:sz w:val="24"/>
          <w:szCs w:val="24"/>
        </w:rPr>
        <w:t xml:space="preserve">аддитивное </w:t>
      </w:r>
      <w:r>
        <w:rPr>
          <w:rFonts w:ascii="Arial" w:hAnsi="Arial" w:cs="Arial"/>
          <w:sz w:val="24"/>
          <w:szCs w:val="24"/>
        </w:rPr>
        <w:t>о</w:t>
      </w:r>
      <w:r w:rsidR="002A7F7F">
        <w:rPr>
          <w:rFonts w:ascii="Arial" w:hAnsi="Arial" w:cs="Arial"/>
          <w:sz w:val="24"/>
          <w:szCs w:val="24"/>
        </w:rPr>
        <w:t xml:space="preserve">борудование, предназначенное </w:t>
      </w:r>
      <w:r w:rsidR="00690F68">
        <w:rPr>
          <w:rFonts w:ascii="Arial" w:hAnsi="Arial" w:cs="Arial"/>
          <w:sz w:val="24"/>
          <w:szCs w:val="24"/>
        </w:rPr>
        <w:t xml:space="preserve">для </w:t>
      </w:r>
      <w:r w:rsidR="002A7F7F">
        <w:rPr>
          <w:rFonts w:ascii="Arial" w:hAnsi="Arial" w:cs="Arial"/>
          <w:sz w:val="24"/>
          <w:szCs w:val="24"/>
        </w:rPr>
        <w:t>производства</w:t>
      </w:r>
      <w:r w:rsidR="007D15E5">
        <w:rPr>
          <w:rFonts w:ascii="Arial" w:hAnsi="Arial" w:cs="Arial"/>
          <w:sz w:val="24"/>
          <w:szCs w:val="24"/>
        </w:rPr>
        <w:t xml:space="preserve"> серийных изделий</w:t>
      </w:r>
      <w:r w:rsidR="00690F68">
        <w:rPr>
          <w:rFonts w:ascii="Arial" w:hAnsi="Arial" w:cs="Arial"/>
          <w:sz w:val="24"/>
          <w:szCs w:val="24"/>
        </w:rPr>
        <w:t xml:space="preserve"> и </w:t>
      </w:r>
      <w:r w:rsidR="007D15E5">
        <w:rPr>
          <w:rFonts w:ascii="Arial" w:hAnsi="Arial" w:cs="Arial"/>
          <w:sz w:val="24"/>
          <w:szCs w:val="24"/>
        </w:rPr>
        <w:t>ресурсных деталей</w:t>
      </w:r>
      <w:r w:rsidR="00D87897">
        <w:rPr>
          <w:rFonts w:ascii="Arial" w:hAnsi="Arial" w:cs="Arial"/>
          <w:sz w:val="24"/>
          <w:szCs w:val="24"/>
        </w:rPr>
        <w:t>.</w:t>
      </w:r>
    </w:p>
    <w:p w:rsidR="005030BB" w:rsidRDefault="00232A5A" w:rsidP="00232A5A">
      <w:pPr>
        <w:keepNext/>
        <w:tabs>
          <w:tab w:val="left" w:pos="709"/>
        </w:tabs>
        <w:spacing w:after="0" w:line="360" w:lineRule="auto"/>
        <w:ind w:firstLine="709"/>
        <w:jc w:val="both"/>
        <w:rPr>
          <w:rFonts w:ascii="Arial" w:hAnsi="Arial" w:cs="Arial"/>
          <w:szCs w:val="24"/>
        </w:rPr>
      </w:pPr>
      <w:r w:rsidRPr="00E27417">
        <w:rPr>
          <w:rFonts w:ascii="Arial" w:hAnsi="Arial" w:cs="Arial"/>
          <w:spacing w:val="40"/>
          <w:szCs w:val="24"/>
        </w:rPr>
        <w:t>Примечание</w:t>
      </w:r>
      <w:r w:rsidRPr="00E27417">
        <w:rPr>
          <w:rFonts w:ascii="Arial" w:hAnsi="Arial" w:cs="Arial"/>
          <w:szCs w:val="24"/>
        </w:rPr>
        <w:t xml:space="preserve"> – </w:t>
      </w:r>
      <w:r>
        <w:rPr>
          <w:rFonts w:ascii="Arial" w:hAnsi="Arial" w:cs="Arial"/>
          <w:szCs w:val="24"/>
        </w:rPr>
        <w:t>Как правило, оборудование для промышленного производства деталей, характеризуется более высокими техническими характеристиками, а также необходимостью выполнения больших требований по безопасности обращения с оборудованием</w:t>
      </w:r>
      <w:r w:rsidR="00B16938">
        <w:rPr>
          <w:rFonts w:ascii="Arial" w:hAnsi="Arial" w:cs="Arial"/>
          <w:szCs w:val="24"/>
        </w:rPr>
        <w:t>,</w:t>
      </w:r>
      <w:r w:rsidR="00B16938" w:rsidRPr="00B16938">
        <w:rPr>
          <w:rFonts w:ascii="Arial" w:hAnsi="Arial" w:cs="Arial"/>
          <w:szCs w:val="24"/>
        </w:rPr>
        <w:t xml:space="preserve"> </w:t>
      </w:r>
      <w:r w:rsidR="00B16938">
        <w:rPr>
          <w:rFonts w:ascii="Arial" w:hAnsi="Arial" w:cs="Arial"/>
          <w:szCs w:val="24"/>
        </w:rPr>
        <w:t xml:space="preserve">в том числе требований в соответствии с </w:t>
      </w:r>
      <w:r w:rsidR="00B16938" w:rsidRPr="004D2F88">
        <w:rPr>
          <w:rFonts w:ascii="Arial" w:hAnsi="Arial" w:cs="Arial"/>
          <w:szCs w:val="24"/>
        </w:rPr>
        <w:t>ГОСТ</w:t>
      </w:r>
      <w:r w:rsidR="00B16938">
        <w:rPr>
          <w:rFonts w:ascii="Arial" w:hAnsi="Arial" w:cs="Arial"/>
          <w:szCs w:val="24"/>
        </w:rPr>
        <w:t> </w:t>
      </w:r>
      <w:r w:rsidR="00B16938" w:rsidRPr="004D2F88">
        <w:rPr>
          <w:rFonts w:ascii="Arial" w:hAnsi="Arial" w:cs="Arial"/>
          <w:szCs w:val="24"/>
        </w:rPr>
        <w:t>12.2.003</w:t>
      </w:r>
      <w:r w:rsidRPr="00E27417">
        <w:rPr>
          <w:rFonts w:ascii="Arial" w:hAnsi="Arial" w:cs="Arial"/>
          <w:szCs w:val="24"/>
        </w:rPr>
        <w:t>.</w:t>
      </w:r>
    </w:p>
    <w:p w:rsidR="00232A5A" w:rsidRPr="00FA0D3C" w:rsidRDefault="00232A5A" w:rsidP="00232A5A">
      <w:pPr>
        <w:widowControl w:val="0"/>
        <w:tabs>
          <w:tab w:val="left" w:pos="709"/>
        </w:tabs>
        <w:spacing w:after="0" w:line="360" w:lineRule="auto"/>
        <w:ind w:firstLine="709"/>
        <w:jc w:val="both"/>
        <w:rPr>
          <w:rFonts w:ascii="Arial" w:hAnsi="Arial" w:cs="Arial"/>
          <w:sz w:val="28"/>
          <w:szCs w:val="28"/>
        </w:rPr>
      </w:pPr>
    </w:p>
    <w:p w:rsidR="006650C7" w:rsidRDefault="00BB68A0" w:rsidP="00CD026B">
      <w:pPr>
        <w:pStyle w:val="aa"/>
        <w:keepNext/>
        <w:numPr>
          <w:ilvl w:val="0"/>
          <w:numId w:val="17"/>
        </w:numPr>
        <w:tabs>
          <w:tab w:val="left" w:pos="851"/>
        </w:tabs>
        <w:spacing w:after="0" w:line="360" w:lineRule="auto"/>
        <w:jc w:val="both"/>
        <w:rPr>
          <w:rFonts w:ascii="Arial" w:hAnsi="Arial" w:cs="Arial"/>
          <w:b/>
          <w:sz w:val="28"/>
          <w:szCs w:val="28"/>
        </w:rPr>
      </w:pPr>
      <w:r>
        <w:rPr>
          <w:rFonts w:ascii="Arial" w:hAnsi="Arial" w:cs="Arial"/>
          <w:b/>
          <w:sz w:val="28"/>
          <w:szCs w:val="28"/>
        </w:rPr>
        <w:lastRenderedPageBreak/>
        <w:t>Классификация</w:t>
      </w:r>
    </w:p>
    <w:p w:rsidR="00953DDD" w:rsidRDefault="00CD026B" w:rsidP="00CD026B">
      <w:pPr>
        <w:pStyle w:val="aa"/>
        <w:keepNext/>
        <w:tabs>
          <w:tab w:val="left" w:pos="851"/>
        </w:tabs>
        <w:spacing w:after="0" w:line="360" w:lineRule="auto"/>
        <w:ind w:left="709"/>
        <w:jc w:val="both"/>
        <w:rPr>
          <w:rFonts w:ascii="Arial" w:hAnsi="Arial" w:cs="Arial"/>
          <w:sz w:val="24"/>
          <w:szCs w:val="24"/>
        </w:rPr>
      </w:pPr>
      <w:r>
        <w:rPr>
          <w:rFonts w:ascii="Arial" w:hAnsi="Arial" w:cs="Arial"/>
          <w:sz w:val="24"/>
          <w:szCs w:val="24"/>
        </w:rPr>
        <w:t>4.1 </w:t>
      </w:r>
      <w:r w:rsidR="00BB68A0">
        <w:rPr>
          <w:rFonts w:ascii="Arial" w:hAnsi="Arial" w:cs="Arial"/>
          <w:sz w:val="24"/>
          <w:szCs w:val="24"/>
        </w:rPr>
        <w:t>ЦАТ классифицируют:</w:t>
      </w:r>
    </w:p>
    <w:p w:rsidR="00BB68A0" w:rsidRDefault="00BB68A0" w:rsidP="00BB68A0">
      <w:pPr>
        <w:pStyle w:val="aa"/>
        <w:widowControl w:val="0"/>
        <w:tabs>
          <w:tab w:val="left" w:pos="851"/>
        </w:tabs>
        <w:spacing w:after="0" w:line="360" w:lineRule="auto"/>
        <w:ind w:left="0" w:firstLine="709"/>
        <w:jc w:val="both"/>
        <w:rPr>
          <w:rFonts w:ascii="Arial" w:hAnsi="Arial" w:cs="Arial"/>
          <w:sz w:val="24"/>
          <w:szCs w:val="24"/>
        </w:rPr>
      </w:pPr>
      <w:r>
        <w:rPr>
          <w:rFonts w:ascii="Arial" w:hAnsi="Arial" w:cs="Arial"/>
          <w:sz w:val="24"/>
          <w:szCs w:val="24"/>
        </w:rPr>
        <w:t>— по назначению;</w:t>
      </w:r>
    </w:p>
    <w:p w:rsidR="00BB68A0" w:rsidRDefault="00BB68A0" w:rsidP="00BB68A0">
      <w:pPr>
        <w:pStyle w:val="aa"/>
        <w:widowControl w:val="0"/>
        <w:tabs>
          <w:tab w:val="left" w:pos="851"/>
        </w:tabs>
        <w:spacing w:after="0" w:line="360" w:lineRule="auto"/>
        <w:ind w:left="0" w:firstLine="709"/>
        <w:jc w:val="both"/>
        <w:rPr>
          <w:rFonts w:ascii="Arial" w:hAnsi="Arial" w:cs="Arial"/>
          <w:sz w:val="24"/>
          <w:szCs w:val="24"/>
        </w:rPr>
      </w:pPr>
      <w:r>
        <w:rPr>
          <w:rFonts w:ascii="Arial" w:hAnsi="Arial" w:cs="Arial"/>
          <w:sz w:val="24"/>
          <w:szCs w:val="24"/>
        </w:rPr>
        <w:t>— по масштабу.</w:t>
      </w:r>
    </w:p>
    <w:p w:rsidR="00BB68A0" w:rsidRDefault="00BB68A0" w:rsidP="00BB68A0">
      <w:pPr>
        <w:pStyle w:val="aa"/>
        <w:widowControl w:val="0"/>
        <w:tabs>
          <w:tab w:val="left" w:pos="851"/>
        </w:tabs>
        <w:spacing w:after="0" w:line="360" w:lineRule="auto"/>
        <w:ind w:left="0" w:firstLine="709"/>
        <w:jc w:val="both"/>
        <w:rPr>
          <w:rFonts w:ascii="Arial" w:hAnsi="Arial" w:cs="Arial"/>
          <w:sz w:val="24"/>
          <w:szCs w:val="24"/>
        </w:rPr>
      </w:pPr>
      <w:r>
        <w:rPr>
          <w:rFonts w:ascii="Arial" w:hAnsi="Arial" w:cs="Arial"/>
          <w:sz w:val="24"/>
          <w:szCs w:val="24"/>
        </w:rPr>
        <w:t xml:space="preserve">4.2 </w:t>
      </w:r>
      <w:proofErr w:type="gramStart"/>
      <w:r>
        <w:rPr>
          <w:rFonts w:ascii="Arial" w:hAnsi="Arial" w:cs="Arial"/>
          <w:sz w:val="24"/>
          <w:szCs w:val="24"/>
        </w:rPr>
        <w:t>В</w:t>
      </w:r>
      <w:proofErr w:type="gramEnd"/>
      <w:r>
        <w:rPr>
          <w:rFonts w:ascii="Arial" w:hAnsi="Arial" w:cs="Arial"/>
          <w:sz w:val="24"/>
          <w:szCs w:val="24"/>
        </w:rPr>
        <w:t xml:space="preserve"> зависимости от назначения ЦАТ подразделяют на:</w:t>
      </w:r>
    </w:p>
    <w:p w:rsidR="00232A5A" w:rsidRPr="00BB68A0" w:rsidRDefault="00232A5A" w:rsidP="00232A5A">
      <w:pPr>
        <w:pStyle w:val="aa"/>
        <w:widowControl w:val="0"/>
        <w:tabs>
          <w:tab w:val="left" w:pos="851"/>
        </w:tabs>
        <w:spacing w:after="0" w:line="360" w:lineRule="auto"/>
        <w:ind w:left="0" w:firstLine="709"/>
        <w:jc w:val="both"/>
        <w:rPr>
          <w:rFonts w:ascii="Arial" w:hAnsi="Arial" w:cs="Arial"/>
          <w:sz w:val="24"/>
          <w:szCs w:val="24"/>
        </w:rPr>
      </w:pPr>
      <w:r>
        <w:rPr>
          <w:rFonts w:ascii="Arial" w:hAnsi="Arial" w:cs="Arial"/>
          <w:sz w:val="24"/>
          <w:szCs w:val="24"/>
        </w:rPr>
        <w:t xml:space="preserve">— </w:t>
      </w:r>
      <w:r w:rsidRPr="00BB68A0">
        <w:rPr>
          <w:rFonts w:ascii="Arial" w:hAnsi="Arial" w:cs="Arial"/>
          <w:sz w:val="24"/>
          <w:szCs w:val="24"/>
        </w:rPr>
        <w:t>производственные;</w:t>
      </w:r>
    </w:p>
    <w:p w:rsidR="00232A5A" w:rsidRPr="00BB68A0" w:rsidRDefault="00232A5A" w:rsidP="00232A5A">
      <w:pPr>
        <w:pStyle w:val="aa"/>
        <w:widowControl w:val="0"/>
        <w:tabs>
          <w:tab w:val="left" w:pos="851"/>
        </w:tabs>
        <w:spacing w:after="0" w:line="360" w:lineRule="auto"/>
        <w:ind w:left="0" w:firstLine="709"/>
        <w:jc w:val="both"/>
        <w:rPr>
          <w:rFonts w:ascii="Arial" w:hAnsi="Arial" w:cs="Arial"/>
          <w:sz w:val="24"/>
          <w:szCs w:val="24"/>
        </w:rPr>
      </w:pPr>
      <w:r>
        <w:rPr>
          <w:rFonts w:ascii="Arial" w:hAnsi="Arial" w:cs="Arial"/>
          <w:sz w:val="24"/>
          <w:szCs w:val="24"/>
        </w:rPr>
        <w:t xml:space="preserve">— </w:t>
      </w:r>
      <w:r w:rsidRPr="00BB68A0">
        <w:rPr>
          <w:rFonts w:ascii="Arial" w:hAnsi="Arial" w:cs="Arial"/>
          <w:sz w:val="24"/>
          <w:szCs w:val="24"/>
        </w:rPr>
        <w:t>производственно-инжиниринговые;</w:t>
      </w:r>
    </w:p>
    <w:p w:rsidR="00232A5A" w:rsidRPr="00BB68A0" w:rsidRDefault="00232A5A" w:rsidP="00232A5A">
      <w:pPr>
        <w:pStyle w:val="aa"/>
        <w:widowControl w:val="0"/>
        <w:tabs>
          <w:tab w:val="left" w:pos="851"/>
        </w:tabs>
        <w:spacing w:after="0" w:line="360" w:lineRule="auto"/>
        <w:ind w:left="0" w:firstLine="709"/>
        <w:jc w:val="both"/>
        <w:rPr>
          <w:rFonts w:ascii="Arial" w:hAnsi="Arial" w:cs="Arial"/>
          <w:sz w:val="24"/>
          <w:szCs w:val="24"/>
        </w:rPr>
      </w:pPr>
      <w:r>
        <w:rPr>
          <w:rFonts w:ascii="Arial" w:hAnsi="Arial" w:cs="Arial"/>
          <w:sz w:val="24"/>
          <w:szCs w:val="24"/>
        </w:rPr>
        <w:t xml:space="preserve">— </w:t>
      </w:r>
      <w:r w:rsidRPr="00BB68A0">
        <w:rPr>
          <w:rFonts w:ascii="Arial" w:hAnsi="Arial" w:cs="Arial"/>
          <w:sz w:val="24"/>
          <w:szCs w:val="24"/>
        </w:rPr>
        <w:t>научно-образовательные;</w:t>
      </w:r>
    </w:p>
    <w:p w:rsidR="00232A5A" w:rsidRPr="00BB68A0" w:rsidRDefault="00232A5A" w:rsidP="00232A5A">
      <w:pPr>
        <w:pStyle w:val="aa"/>
        <w:widowControl w:val="0"/>
        <w:tabs>
          <w:tab w:val="left" w:pos="851"/>
        </w:tabs>
        <w:spacing w:after="0" w:line="360" w:lineRule="auto"/>
        <w:ind w:left="0" w:firstLine="709"/>
        <w:jc w:val="both"/>
        <w:rPr>
          <w:rFonts w:ascii="Arial" w:hAnsi="Arial" w:cs="Arial"/>
          <w:sz w:val="24"/>
          <w:szCs w:val="24"/>
        </w:rPr>
      </w:pPr>
      <w:r>
        <w:rPr>
          <w:rFonts w:ascii="Arial" w:hAnsi="Arial" w:cs="Arial"/>
          <w:sz w:val="24"/>
          <w:szCs w:val="24"/>
        </w:rPr>
        <w:t xml:space="preserve">— </w:t>
      </w:r>
      <w:r w:rsidRPr="00BB68A0">
        <w:rPr>
          <w:rFonts w:ascii="Arial" w:hAnsi="Arial" w:cs="Arial"/>
          <w:sz w:val="24"/>
          <w:szCs w:val="24"/>
        </w:rPr>
        <w:t>научно-исследовательские;</w:t>
      </w:r>
    </w:p>
    <w:p w:rsidR="00232A5A" w:rsidRDefault="00232A5A" w:rsidP="00232A5A">
      <w:pPr>
        <w:pStyle w:val="aa"/>
        <w:widowControl w:val="0"/>
        <w:tabs>
          <w:tab w:val="left" w:pos="851"/>
        </w:tabs>
        <w:spacing w:after="0" w:line="360" w:lineRule="auto"/>
        <w:ind w:left="0" w:firstLine="709"/>
        <w:jc w:val="both"/>
        <w:rPr>
          <w:rFonts w:ascii="Arial" w:hAnsi="Arial" w:cs="Arial"/>
          <w:sz w:val="24"/>
          <w:szCs w:val="24"/>
        </w:rPr>
      </w:pPr>
      <w:r w:rsidRPr="00A57ABA">
        <w:rPr>
          <w:rFonts w:ascii="Arial" w:hAnsi="Arial" w:cs="Arial"/>
          <w:sz w:val="24"/>
          <w:szCs w:val="24"/>
        </w:rPr>
        <w:t>—</w:t>
      </w:r>
      <w:r>
        <w:rPr>
          <w:rFonts w:ascii="Arial" w:hAnsi="Arial" w:cs="Arial"/>
          <w:sz w:val="24"/>
          <w:szCs w:val="24"/>
        </w:rPr>
        <w:t xml:space="preserve"> </w:t>
      </w:r>
      <w:r w:rsidRPr="00A57ABA">
        <w:rPr>
          <w:rFonts w:ascii="Arial" w:hAnsi="Arial" w:cs="Arial"/>
          <w:sz w:val="24"/>
          <w:szCs w:val="24"/>
        </w:rPr>
        <w:t>комплексные.</w:t>
      </w:r>
    </w:p>
    <w:p w:rsidR="00232A5A" w:rsidRDefault="00232A5A" w:rsidP="00232A5A">
      <w:pPr>
        <w:autoSpaceDE w:val="0"/>
        <w:autoSpaceDN w:val="0"/>
        <w:adjustRightInd w:val="0"/>
        <w:spacing w:after="0" w:line="360" w:lineRule="auto"/>
        <w:ind w:firstLine="709"/>
        <w:jc w:val="both"/>
        <w:rPr>
          <w:rFonts w:ascii="Arial" w:hAnsi="Arial" w:cs="Arial"/>
          <w:sz w:val="24"/>
          <w:szCs w:val="24"/>
        </w:rPr>
      </w:pPr>
      <w:r w:rsidRPr="00563547">
        <w:rPr>
          <w:rFonts w:ascii="Arial" w:hAnsi="Arial" w:cs="Arial"/>
          <w:sz w:val="24"/>
          <w:szCs w:val="24"/>
        </w:rPr>
        <w:t xml:space="preserve">4.3 Основным назначением производственных ЦАТ является производство изделий при помощи аддитивных технологических процессов (далее </w:t>
      </w:r>
      <w:r>
        <w:rPr>
          <w:rFonts w:ascii="Arial" w:hAnsi="Arial" w:cs="Arial"/>
          <w:sz w:val="24"/>
          <w:szCs w:val="24"/>
        </w:rPr>
        <w:t xml:space="preserve">– </w:t>
      </w:r>
      <w:r w:rsidRPr="00563547">
        <w:rPr>
          <w:rFonts w:ascii="Arial" w:hAnsi="Arial" w:cs="Arial"/>
          <w:sz w:val="24"/>
          <w:szCs w:val="24"/>
        </w:rPr>
        <w:t>АП) на основе готовой эле</w:t>
      </w:r>
      <w:r>
        <w:rPr>
          <w:rFonts w:ascii="Arial" w:hAnsi="Arial" w:cs="Arial"/>
          <w:sz w:val="24"/>
          <w:szCs w:val="24"/>
        </w:rPr>
        <w:t>ктронной геометрической модели.</w:t>
      </w:r>
    </w:p>
    <w:p w:rsidR="00232A5A" w:rsidRDefault="00232A5A" w:rsidP="00232A5A">
      <w:pPr>
        <w:autoSpaceDE w:val="0"/>
        <w:autoSpaceDN w:val="0"/>
        <w:adjustRightInd w:val="0"/>
        <w:spacing w:after="0" w:line="360" w:lineRule="auto"/>
        <w:ind w:firstLine="709"/>
        <w:jc w:val="both"/>
        <w:rPr>
          <w:rFonts w:ascii="Arial" w:hAnsi="Arial" w:cs="Arial"/>
          <w:sz w:val="24"/>
          <w:szCs w:val="24"/>
        </w:rPr>
      </w:pPr>
    </w:p>
    <w:p w:rsidR="00232A5A" w:rsidRDefault="00232A5A" w:rsidP="00232A5A">
      <w:pPr>
        <w:autoSpaceDE w:val="0"/>
        <w:autoSpaceDN w:val="0"/>
        <w:adjustRightInd w:val="0"/>
        <w:spacing w:after="0" w:line="360" w:lineRule="auto"/>
        <w:ind w:firstLine="709"/>
        <w:jc w:val="both"/>
        <w:rPr>
          <w:rFonts w:ascii="Arial" w:hAnsi="Arial" w:cs="Arial"/>
        </w:rPr>
      </w:pPr>
      <w:r w:rsidRPr="00226A09">
        <w:rPr>
          <w:rFonts w:ascii="Arial" w:hAnsi="Arial" w:cs="Arial"/>
          <w:spacing w:val="40"/>
        </w:rPr>
        <w:t>Примечание</w:t>
      </w:r>
      <w:r w:rsidRPr="00226A09">
        <w:rPr>
          <w:rFonts w:ascii="Arial" w:hAnsi="Arial" w:cs="Arial"/>
        </w:rPr>
        <w:t xml:space="preserve"> — </w:t>
      </w:r>
      <w:r w:rsidRPr="00605729">
        <w:rPr>
          <w:rFonts w:ascii="Arial" w:hAnsi="Arial" w:cs="Arial"/>
        </w:rPr>
        <w:t>Производственные ЦАТ самостоятельно не разрабатывают электронные геометрические модели изделий.</w:t>
      </w:r>
    </w:p>
    <w:p w:rsidR="00232A5A" w:rsidRPr="00563547" w:rsidRDefault="00232A5A" w:rsidP="00232A5A">
      <w:pPr>
        <w:autoSpaceDE w:val="0"/>
        <w:autoSpaceDN w:val="0"/>
        <w:adjustRightInd w:val="0"/>
        <w:spacing w:after="0" w:line="360" w:lineRule="auto"/>
        <w:ind w:firstLine="709"/>
        <w:jc w:val="both"/>
        <w:rPr>
          <w:rFonts w:ascii="Arial" w:hAnsi="Arial" w:cs="Arial"/>
          <w:sz w:val="24"/>
          <w:szCs w:val="24"/>
        </w:rPr>
      </w:pPr>
    </w:p>
    <w:p w:rsidR="00232A5A" w:rsidRDefault="00232A5A" w:rsidP="00232A5A">
      <w:pPr>
        <w:pStyle w:val="aa"/>
        <w:widowControl w:val="0"/>
        <w:tabs>
          <w:tab w:val="left" w:pos="851"/>
        </w:tabs>
        <w:spacing w:after="0" w:line="360" w:lineRule="auto"/>
        <w:ind w:left="0" w:firstLine="709"/>
        <w:jc w:val="both"/>
        <w:rPr>
          <w:rFonts w:ascii="Arial" w:hAnsi="Arial" w:cs="Arial"/>
          <w:sz w:val="24"/>
          <w:szCs w:val="24"/>
        </w:rPr>
      </w:pPr>
      <w:r w:rsidRPr="00563547">
        <w:rPr>
          <w:rFonts w:ascii="Arial" w:hAnsi="Arial" w:cs="Arial"/>
          <w:sz w:val="24"/>
          <w:szCs w:val="24"/>
        </w:rPr>
        <w:t>4.</w:t>
      </w:r>
      <w:r>
        <w:rPr>
          <w:rFonts w:ascii="Arial" w:hAnsi="Arial" w:cs="Arial"/>
          <w:sz w:val="24"/>
          <w:szCs w:val="24"/>
        </w:rPr>
        <w:t>4</w:t>
      </w:r>
      <w:r w:rsidRPr="00563547">
        <w:rPr>
          <w:rFonts w:ascii="Arial" w:hAnsi="Arial" w:cs="Arial"/>
          <w:sz w:val="24"/>
          <w:szCs w:val="24"/>
        </w:rPr>
        <w:t xml:space="preserve"> Основным назначением производственно-инжиниринговы</w:t>
      </w:r>
      <w:r>
        <w:rPr>
          <w:rFonts w:ascii="Arial" w:hAnsi="Arial" w:cs="Arial"/>
          <w:sz w:val="24"/>
          <w:szCs w:val="24"/>
        </w:rPr>
        <w:t>х</w:t>
      </w:r>
      <w:r w:rsidRPr="00563547">
        <w:rPr>
          <w:rFonts w:ascii="Arial" w:hAnsi="Arial" w:cs="Arial"/>
          <w:sz w:val="24"/>
          <w:szCs w:val="24"/>
        </w:rPr>
        <w:t xml:space="preserve"> ЦАТ является инжиниринг, в том числе топологическая оптимизация, реинжиниринг и создание опытных образцов изделий, полученных методами аддитивных технологий</w:t>
      </w:r>
      <w:r>
        <w:rPr>
          <w:rFonts w:ascii="Arial" w:hAnsi="Arial" w:cs="Arial"/>
          <w:sz w:val="24"/>
          <w:szCs w:val="24"/>
        </w:rPr>
        <w:t>, а также</w:t>
      </w:r>
      <w:r w:rsidRPr="00563547">
        <w:rPr>
          <w:rFonts w:ascii="Arial" w:hAnsi="Arial" w:cs="Arial"/>
          <w:sz w:val="24"/>
          <w:szCs w:val="24"/>
        </w:rPr>
        <w:t xml:space="preserve"> производство изделий при помощи АП.</w:t>
      </w:r>
    </w:p>
    <w:p w:rsidR="00232A5A" w:rsidRDefault="00232A5A" w:rsidP="00232A5A">
      <w:pPr>
        <w:autoSpaceDE w:val="0"/>
        <w:autoSpaceDN w:val="0"/>
        <w:adjustRightInd w:val="0"/>
        <w:spacing w:after="0" w:line="360" w:lineRule="auto"/>
        <w:ind w:firstLine="709"/>
        <w:jc w:val="both"/>
        <w:rPr>
          <w:rFonts w:ascii="Arial" w:hAnsi="Arial" w:cs="Arial"/>
          <w:sz w:val="24"/>
          <w:szCs w:val="24"/>
        </w:rPr>
      </w:pPr>
      <w:r w:rsidRPr="00D62230">
        <w:rPr>
          <w:rFonts w:ascii="Arial" w:hAnsi="Arial" w:cs="Arial"/>
          <w:sz w:val="24"/>
          <w:szCs w:val="24"/>
        </w:rPr>
        <w:t>4.</w:t>
      </w:r>
      <w:r>
        <w:rPr>
          <w:rFonts w:ascii="Arial" w:hAnsi="Arial" w:cs="Arial"/>
          <w:sz w:val="24"/>
          <w:szCs w:val="24"/>
        </w:rPr>
        <w:t>5</w:t>
      </w:r>
      <w:r w:rsidRPr="00D62230">
        <w:rPr>
          <w:rFonts w:ascii="Arial" w:hAnsi="Arial" w:cs="Arial"/>
          <w:sz w:val="24"/>
          <w:szCs w:val="24"/>
        </w:rPr>
        <w:t xml:space="preserve"> </w:t>
      </w:r>
      <w:r w:rsidRPr="00255F34">
        <w:rPr>
          <w:rFonts w:ascii="Arial" w:hAnsi="Arial" w:cs="Arial"/>
          <w:sz w:val="24"/>
          <w:szCs w:val="24"/>
        </w:rPr>
        <w:t xml:space="preserve">Основным </w:t>
      </w:r>
      <w:r>
        <w:rPr>
          <w:rFonts w:ascii="Arial" w:hAnsi="Arial" w:cs="Arial"/>
          <w:sz w:val="24"/>
          <w:szCs w:val="24"/>
        </w:rPr>
        <w:t>назначением</w:t>
      </w:r>
      <w:r w:rsidRPr="00255F34">
        <w:rPr>
          <w:rFonts w:ascii="Arial" w:hAnsi="Arial" w:cs="Arial"/>
          <w:sz w:val="24"/>
          <w:szCs w:val="24"/>
        </w:rPr>
        <w:t xml:space="preserve"> </w:t>
      </w:r>
      <w:r w:rsidRPr="00D62230">
        <w:rPr>
          <w:rFonts w:ascii="Arial" w:hAnsi="Arial" w:cs="Arial"/>
          <w:sz w:val="24"/>
          <w:szCs w:val="24"/>
        </w:rPr>
        <w:t>научно-исследовательского ЦАТ является проведение научно-исследовательских работ и (или) научно-исследовательских и опытно-конструкторских работ</w:t>
      </w:r>
      <w:r>
        <w:rPr>
          <w:rFonts w:ascii="Arial" w:hAnsi="Arial" w:cs="Arial"/>
          <w:sz w:val="24"/>
          <w:szCs w:val="24"/>
        </w:rPr>
        <w:t xml:space="preserve"> </w:t>
      </w:r>
      <w:r w:rsidRPr="00563547">
        <w:rPr>
          <w:rFonts w:ascii="Arial" w:hAnsi="Arial" w:cs="Arial"/>
          <w:sz w:val="24"/>
          <w:szCs w:val="24"/>
        </w:rPr>
        <w:t>в области аддитивных технологий</w:t>
      </w:r>
      <w:r w:rsidRPr="00D62230">
        <w:rPr>
          <w:rFonts w:ascii="Arial" w:hAnsi="Arial" w:cs="Arial"/>
          <w:sz w:val="24"/>
          <w:szCs w:val="24"/>
        </w:rPr>
        <w:t>.</w:t>
      </w:r>
    </w:p>
    <w:p w:rsidR="00232A5A" w:rsidRDefault="00232A5A" w:rsidP="00232A5A">
      <w:pPr>
        <w:autoSpaceDE w:val="0"/>
        <w:autoSpaceDN w:val="0"/>
        <w:adjustRightInd w:val="0"/>
        <w:spacing w:after="0" w:line="360" w:lineRule="auto"/>
        <w:ind w:firstLine="709"/>
        <w:jc w:val="both"/>
        <w:rPr>
          <w:rFonts w:ascii="Times New Roman" w:hAnsi="Times New Roman" w:cs="Times New Roman"/>
          <w:sz w:val="28"/>
          <w:szCs w:val="28"/>
        </w:rPr>
      </w:pPr>
      <w:r w:rsidRPr="00563547">
        <w:rPr>
          <w:rFonts w:ascii="Arial" w:hAnsi="Arial" w:cs="Arial"/>
          <w:sz w:val="24"/>
          <w:szCs w:val="24"/>
        </w:rPr>
        <w:t>4.</w:t>
      </w:r>
      <w:r>
        <w:rPr>
          <w:rFonts w:ascii="Arial" w:hAnsi="Arial" w:cs="Arial"/>
          <w:sz w:val="24"/>
          <w:szCs w:val="24"/>
        </w:rPr>
        <w:t>6</w:t>
      </w:r>
      <w:r w:rsidRPr="00563547">
        <w:rPr>
          <w:rFonts w:ascii="Arial" w:hAnsi="Arial" w:cs="Arial"/>
          <w:sz w:val="24"/>
          <w:szCs w:val="24"/>
        </w:rPr>
        <w:t xml:space="preserve"> Основным назначением научно-образовательного ЦАТ является </w:t>
      </w:r>
      <w:r w:rsidRPr="00255F34">
        <w:rPr>
          <w:rFonts w:ascii="Arial" w:hAnsi="Arial" w:cs="Arial"/>
          <w:sz w:val="24"/>
          <w:szCs w:val="24"/>
        </w:rPr>
        <w:t>научно-образовательная деятельность</w:t>
      </w:r>
      <w:r>
        <w:rPr>
          <w:rFonts w:ascii="Arial" w:hAnsi="Arial" w:cs="Arial"/>
          <w:sz w:val="24"/>
          <w:szCs w:val="24"/>
        </w:rPr>
        <w:t xml:space="preserve"> и</w:t>
      </w:r>
      <w:r w:rsidRPr="00255F34">
        <w:rPr>
          <w:rFonts w:ascii="Arial" w:hAnsi="Arial" w:cs="Arial"/>
          <w:sz w:val="24"/>
          <w:szCs w:val="24"/>
        </w:rPr>
        <w:t xml:space="preserve"> подготовка кадров,</w:t>
      </w:r>
      <w:r>
        <w:rPr>
          <w:rFonts w:ascii="Arial" w:hAnsi="Arial" w:cs="Arial"/>
          <w:sz w:val="24"/>
          <w:szCs w:val="24"/>
        </w:rPr>
        <w:t xml:space="preserve"> а также</w:t>
      </w:r>
      <w:r w:rsidRPr="00563547">
        <w:rPr>
          <w:rFonts w:ascii="Arial" w:hAnsi="Arial" w:cs="Arial"/>
          <w:sz w:val="24"/>
          <w:szCs w:val="24"/>
        </w:rPr>
        <w:t xml:space="preserve"> проведение научно-исследовательских работ и (или) научно-исследовательских и опытно-конструкторских работ в области аддитивных технологий</w:t>
      </w:r>
      <w:r>
        <w:rPr>
          <w:rFonts w:ascii="Arial" w:hAnsi="Arial" w:cs="Arial"/>
          <w:sz w:val="24"/>
          <w:szCs w:val="24"/>
        </w:rPr>
        <w:t>.</w:t>
      </w:r>
    </w:p>
    <w:p w:rsidR="00232A5A" w:rsidRDefault="00232A5A" w:rsidP="00232A5A">
      <w:pPr>
        <w:autoSpaceDE w:val="0"/>
        <w:autoSpaceDN w:val="0"/>
        <w:adjustRightInd w:val="0"/>
        <w:spacing w:after="0" w:line="360" w:lineRule="auto"/>
        <w:ind w:firstLine="709"/>
        <w:jc w:val="both"/>
        <w:rPr>
          <w:rFonts w:ascii="Times New Roman" w:hAnsi="Times New Roman" w:cs="Times New Roman"/>
          <w:sz w:val="28"/>
          <w:szCs w:val="28"/>
        </w:rPr>
      </w:pPr>
    </w:p>
    <w:p w:rsidR="00232A5A" w:rsidRPr="00226A09" w:rsidRDefault="00232A5A" w:rsidP="00232A5A">
      <w:pPr>
        <w:autoSpaceDE w:val="0"/>
        <w:autoSpaceDN w:val="0"/>
        <w:adjustRightInd w:val="0"/>
        <w:spacing w:after="0" w:line="360" w:lineRule="auto"/>
        <w:ind w:firstLine="709"/>
        <w:jc w:val="both"/>
        <w:rPr>
          <w:rFonts w:ascii="Arial" w:hAnsi="Arial" w:cs="Arial"/>
        </w:rPr>
      </w:pPr>
      <w:r w:rsidRPr="00226A09">
        <w:rPr>
          <w:rFonts w:ascii="Arial" w:hAnsi="Arial" w:cs="Arial"/>
          <w:spacing w:val="40"/>
        </w:rPr>
        <w:t>Примечание</w:t>
      </w:r>
      <w:r w:rsidRPr="00226A09">
        <w:rPr>
          <w:rFonts w:ascii="Arial" w:hAnsi="Arial" w:cs="Arial"/>
        </w:rPr>
        <w:t xml:space="preserve"> — В научн</w:t>
      </w:r>
      <w:r w:rsidRPr="00B32CB4">
        <w:rPr>
          <w:rFonts w:ascii="Arial" w:hAnsi="Arial" w:cs="Arial"/>
        </w:rPr>
        <w:t xml:space="preserve">о-образовательном ЦАТ используют не только оборудование для промышленного производства деталей, но и оборудование </w:t>
      </w:r>
      <w:r>
        <w:rPr>
          <w:rFonts w:ascii="Arial" w:hAnsi="Arial" w:cs="Arial"/>
        </w:rPr>
        <w:t xml:space="preserve">для </w:t>
      </w:r>
      <w:r w:rsidRPr="00B32CB4">
        <w:rPr>
          <w:rFonts w:ascii="Arial" w:hAnsi="Arial" w:cs="Arial"/>
        </w:rPr>
        <w:t>непрофессионально</w:t>
      </w:r>
      <w:r>
        <w:rPr>
          <w:rFonts w:ascii="Arial" w:hAnsi="Arial" w:cs="Arial"/>
        </w:rPr>
        <w:t>го использования</w:t>
      </w:r>
      <w:r w:rsidRPr="00B32CB4">
        <w:rPr>
          <w:rFonts w:ascii="Arial" w:hAnsi="Arial" w:cs="Arial"/>
        </w:rPr>
        <w:t>.</w:t>
      </w:r>
    </w:p>
    <w:p w:rsidR="00232A5A" w:rsidRPr="00255F34" w:rsidRDefault="00232A5A" w:rsidP="00232A5A">
      <w:pPr>
        <w:autoSpaceDE w:val="0"/>
        <w:autoSpaceDN w:val="0"/>
        <w:adjustRightInd w:val="0"/>
        <w:spacing w:after="0" w:line="360" w:lineRule="auto"/>
        <w:ind w:firstLine="709"/>
        <w:jc w:val="both"/>
        <w:rPr>
          <w:rFonts w:ascii="Arial" w:hAnsi="Arial" w:cs="Arial"/>
          <w:sz w:val="24"/>
          <w:szCs w:val="24"/>
        </w:rPr>
      </w:pPr>
    </w:p>
    <w:p w:rsidR="00232A5A" w:rsidRDefault="00232A5A" w:rsidP="00232A5A">
      <w:pPr>
        <w:autoSpaceDE w:val="0"/>
        <w:autoSpaceDN w:val="0"/>
        <w:adjustRightInd w:val="0"/>
        <w:spacing w:after="0" w:line="360" w:lineRule="auto"/>
        <w:ind w:firstLine="709"/>
        <w:jc w:val="both"/>
        <w:rPr>
          <w:rFonts w:ascii="Arial" w:hAnsi="Arial" w:cs="Arial"/>
          <w:sz w:val="24"/>
          <w:szCs w:val="24"/>
        </w:rPr>
      </w:pPr>
      <w:r>
        <w:rPr>
          <w:rFonts w:ascii="Arial" w:hAnsi="Arial" w:cs="Arial"/>
          <w:sz w:val="24"/>
          <w:szCs w:val="24"/>
        </w:rPr>
        <w:t xml:space="preserve">4.7 </w:t>
      </w:r>
      <w:r w:rsidRPr="00D62230">
        <w:rPr>
          <w:rFonts w:ascii="Arial" w:hAnsi="Arial" w:cs="Arial"/>
          <w:sz w:val="24"/>
          <w:szCs w:val="24"/>
        </w:rPr>
        <w:t xml:space="preserve">ЦАТ </w:t>
      </w:r>
      <w:r>
        <w:rPr>
          <w:rFonts w:ascii="Arial" w:hAnsi="Arial" w:cs="Arial"/>
          <w:sz w:val="24"/>
          <w:szCs w:val="24"/>
        </w:rPr>
        <w:t>который объединяет назначения ЦАТ, приведенных в 4.3—4.6, относят к комплексным ЦАТ.</w:t>
      </w:r>
    </w:p>
    <w:p w:rsidR="00232A5A" w:rsidRDefault="00232A5A" w:rsidP="00232A5A">
      <w:pPr>
        <w:autoSpaceDE w:val="0"/>
        <w:autoSpaceDN w:val="0"/>
        <w:adjustRightInd w:val="0"/>
        <w:spacing w:after="0" w:line="360" w:lineRule="auto"/>
        <w:ind w:firstLine="709"/>
        <w:jc w:val="both"/>
        <w:rPr>
          <w:rFonts w:ascii="Arial" w:hAnsi="Arial" w:cs="Arial"/>
          <w:sz w:val="24"/>
          <w:szCs w:val="24"/>
        </w:rPr>
      </w:pPr>
      <w:r>
        <w:rPr>
          <w:rFonts w:ascii="Arial" w:hAnsi="Arial" w:cs="Arial"/>
          <w:sz w:val="24"/>
          <w:szCs w:val="24"/>
        </w:rPr>
        <w:lastRenderedPageBreak/>
        <w:t xml:space="preserve">4.8 </w:t>
      </w:r>
      <w:r w:rsidRPr="006845D4">
        <w:rPr>
          <w:rFonts w:ascii="Arial" w:hAnsi="Arial" w:cs="Arial"/>
          <w:iCs/>
          <w:sz w:val="24"/>
          <w:szCs w:val="24"/>
        </w:rPr>
        <w:t>Рекомендации по отнесению ЦАТ к различным видам по основному назначению</w:t>
      </w:r>
      <w:r>
        <w:rPr>
          <w:rFonts w:ascii="Arial" w:hAnsi="Arial" w:cs="Arial"/>
          <w:iCs/>
          <w:sz w:val="24"/>
          <w:szCs w:val="24"/>
        </w:rPr>
        <w:t xml:space="preserve"> приведены в таблице 1.</w:t>
      </w:r>
    </w:p>
    <w:p w:rsidR="00232A5A" w:rsidRDefault="00232A5A" w:rsidP="00232A5A"/>
    <w:p w:rsidR="00232A5A" w:rsidRPr="00245ABF" w:rsidRDefault="00232A5A" w:rsidP="00232A5A">
      <w:pPr>
        <w:pStyle w:val="af7"/>
        <w:keepNext/>
        <w:rPr>
          <w:rFonts w:ascii="Arial" w:hAnsi="Arial" w:cs="Arial"/>
          <w:i w:val="0"/>
          <w:iCs w:val="0"/>
          <w:color w:val="auto"/>
          <w:sz w:val="24"/>
          <w:szCs w:val="24"/>
        </w:rPr>
      </w:pPr>
      <w:r w:rsidRPr="00232A5A">
        <w:rPr>
          <w:rFonts w:ascii="Arial" w:hAnsi="Arial" w:cs="Arial"/>
          <w:i w:val="0"/>
          <w:iCs w:val="0"/>
          <w:color w:val="auto"/>
          <w:spacing w:val="40"/>
          <w:sz w:val="24"/>
          <w:szCs w:val="24"/>
        </w:rPr>
        <w:t>Таблица</w:t>
      </w:r>
      <w:r w:rsidRPr="00245ABF">
        <w:rPr>
          <w:rFonts w:ascii="Arial" w:hAnsi="Arial" w:cs="Arial"/>
          <w:i w:val="0"/>
          <w:iCs w:val="0"/>
          <w:color w:val="auto"/>
          <w:sz w:val="24"/>
          <w:szCs w:val="24"/>
        </w:rPr>
        <w:t xml:space="preserve"> </w:t>
      </w:r>
      <w:r w:rsidRPr="00245ABF">
        <w:rPr>
          <w:rFonts w:ascii="Arial" w:hAnsi="Arial" w:cs="Arial"/>
          <w:i w:val="0"/>
          <w:iCs w:val="0"/>
          <w:color w:val="auto"/>
          <w:sz w:val="24"/>
          <w:szCs w:val="24"/>
        </w:rPr>
        <w:fldChar w:fldCharType="begin"/>
      </w:r>
      <w:r w:rsidRPr="00245ABF">
        <w:rPr>
          <w:rFonts w:ascii="Arial" w:hAnsi="Arial" w:cs="Arial"/>
          <w:i w:val="0"/>
          <w:iCs w:val="0"/>
          <w:color w:val="auto"/>
          <w:sz w:val="24"/>
          <w:szCs w:val="24"/>
        </w:rPr>
        <w:instrText xml:space="preserve"> SEQ Таблица \* ARABIC </w:instrText>
      </w:r>
      <w:r w:rsidRPr="00245ABF">
        <w:rPr>
          <w:rFonts w:ascii="Arial" w:hAnsi="Arial" w:cs="Arial"/>
          <w:i w:val="0"/>
          <w:iCs w:val="0"/>
          <w:color w:val="auto"/>
          <w:sz w:val="24"/>
          <w:szCs w:val="24"/>
        </w:rPr>
        <w:fldChar w:fldCharType="separate"/>
      </w:r>
      <w:r w:rsidRPr="00245ABF">
        <w:rPr>
          <w:rFonts w:ascii="Arial" w:hAnsi="Arial" w:cs="Arial"/>
          <w:i w:val="0"/>
          <w:iCs w:val="0"/>
          <w:color w:val="auto"/>
          <w:sz w:val="24"/>
          <w:szCs w:val="24"/>
        </w:rPr>
        <w:t>1</w:t>
      </w:r>
      <w:r w:rsidRPr="00245ABF">
        <w:rPr>
          <w:rFonts w:ascii="Arial" w:hAnsi="Arial" w:cs="Arial"/>
          <w:i w:val="0"/>
          <w:iCs w:val="0"/>
          <w:color w:val="auto"/>
          <w:sz w:val="24"/>
          <w:szCs w:val="24"/>
        </w:rPr>
        <w:fldChar w:fldCharType="end"/>
      </w:r>
      <w:r>
        <w:rPr>
          <w:rFonts w:ascii="Arial" w:hAnsi="Arial" w:cs="Arial"/>
          <w:i w:val="0"/>
          <w:iCs w:val="0"/>
          <w:color w:val="auto"/>
          <w:sz w:val="24"/>
          <w:szCs w:val="24"/>
        </w:rPr>
        <w:t xml:space="preserve"> — Рекомендации по отнесению ЦАТ к различным видам по основному назначению</w:t>
      </w:r>
    </w:p>
    <w:tbl>
      <w:tblPr>
        <w:tblStyle w:val="a3"/>
        <w:tblW w:w="0" w:type="auto"/>
        <w:tblLook w:val="04A0" w:firstRow="1" w:lastRow="0" w:firstColumn="1" w:lastColumn="0" w:noHBand="0" w:noVBand="1"/>
      </w:tblPr>
      <w:tblGrid>
        <w:gridCol w:w="2323"/>
        <w:gridCol w:w="1677"/>
        <w:gridCol w:w="1838"/>
        <w:gridCol w:w="1491"/>
        <w:gridCol w:w="2298"/>
      </w:tblGrid>
      <w:tr w:rsidR="00232A5A" w:rsidRPr="00245ABF" w:rsidTr="006D0A36">
        <w:tc>
          <w:tcPr>
            <w:tcW w:w="2323" w:type="dxa"/>
            <w:vMerge w:val="restart"/>
          </w:tcPr>
          <w:p w:rsidR="00232A5A" w:rsidRDefault="00232A5A" w:rsidP="006D0A36">
            <w:pPr>
              <w:rPr>
                <w:rFonts w:ascii="Arial" w:hAnsi="Arial" w:cs="Arial"/>
                <w:szCs w:val="24"/>
              </w:rPr>
            </w:pPr>
          </w:p>
          <w:p w:rsidR="00232A5A" w:rsidRDefault="00232A5A" w:rsidP="006D0A36">
            <w:pPr>
              <w:rPr>
                <w:rFonts w:ascii="Arial" w:hAnsi="Arial" w:cs="Arial"/>
                <w:szCs w:val="24"/>
              </w:rPr>
            </w:pPr>
          </w:p>
          <w:p w:rsidR="00232A5A" w:rsidRPr="00245ABF" w:rsidRDefault="00232A5A" w:rsidP="006D0A36">
            <w:pPr>
              <w:rPr>
                <w:rFonts w:ascii="Arial" w:hAnsi="Arial" w:cs="Arial"/>
                <w:sz w:val="24"/>
                <w:szCs w:val="24"/>
              </w:rPr>
            </w:pPr>
            <w:r w:rsidRPr="006845D4">
              <w:rPr>
                <w:rFonts w:ascii="Arial" w:hAnsi="Arial" w:cs="Arial"/>
                <w:szCs w:val="24"/>
              </w:rPr>
              <w:t>Классификация ЦАТ по основному назначению</w:t>
            </w:r>
          </w:p>
        </w:tc>
        <w:tc>
          <w:tcPr>
            <w:tcW w:w="7305" w:type="dxa"/>
            <w:gridSpan w:val="4"/>
          </w:tcPr>
          <w:p w:rsidR="00232A5A" w:rsidRPr="00245ABF" w:rsidRDefault="00232A5A" w:rsidP="006D0A36">
            <w:pPr>
              <w:jc w:val="center"/>
              <w:rPr>
                <w:rFonts w:ascii="Arial" w:hAnsi="Arial" w:cs="Arial"/>
                <w:sz w:val="24"/>
                <w:szCs w:val="24"/>
              </w:rPr>
            </w:pPr>
            <w:r w:rsidRPr="00245ABF">
              <w:rPr>
                <w:rFonts w:ascii="Arial" w:hAnsi="Arial" w:cs="Arial"/>
                <w:sz w:val="24"/>
                <w:szCs w:val="24"/>
              </w:rPr>
              <w:t>Основное назначение ЦАТ</w:t>
            </w:r>
          </w:p>
        </w:tc>
      </w:tr>
      <w:tr w:rsidR="00232A5A" w:rsidRPr="00245ABF" w:rsidTr="006B34CE">
        <w:tc>
          <w:tcPr>
            <w:tcW w:w="2323" w:type="dxa"/>
            <w:vMerge/>
            <w:tcBorders>
              <w:bottom w:val="double" w:sz="4" w:space="0" w:color="auto"/>
            </w:tcBorders>
          </w:tcPr>
          <w:p w:rsidR="00232A5A" w:rsidRPr="006845D4" w:rsidRDefault="00232A5A" w:rsidP="006D0A36">
            <w:pPr>
              <w:rPr>
                <w:rFonts w:ascii="Arial" w:hAnsi="Arial" w:cs="Arial"/>
                <w:szCs w:val="24"/>
              </w:rPr>
            </w:pPr>
          </w:p>
        </w:tc>
        <w:tc>
          <w:tcPr>
            <w:tcW w:w="1677" w:type="dxa"/>
            <w:tcBorders>
              <w:bottom w:val="double" w:sz="4" w:space="0" w:color="auto"/>
            </w:tcBorders>
          </w:tcPr>
          <w:p w:rsidR="00232A5A" w:rsidRPr="006845D4" w:rsidRDefault="00232A5A" w:rsidP="006D0A36">
            <w:pPr>
              <w:rPr>
                <w:rFonts w:ascii="Arial" w:hAnsi="Arial" w:cs="Arial"/>
                <w:szCs w:val="24"/>
              </w:rPr>
            </w:pPr>
            <w:r w:rsidRPr="006845D4">
              <w:rPr>
                <w:rFonts w:ascii="Arial" w:hAnsi="Arial" w:cs="Arial"/>
                <w:szCs w:val="24"/>
              </w:rPr>
              <w:t>производство изделий при помощи АП</w:t>
            </w:r>
          </w:p>
        </w:tc>
        <w:tc>
          <w:tcPr>
            <w:tcW w:w="1838" w:type="dxa"/>
            <w:tcBorders>
              <w:bottom w:val="double" w:sz="4" w:space="0" w:color="auto"/>
            </w:tcBorders>
          </w:tcPr>
          <w:p w:rsidR="00232A5A" w:rsidRPr="006845D4" w:rsidRDefault="00232A5A" w:rsidP="006D0A36">
            <w:pPr>
              <w:rPr>
                <w:rFonts w:ascii="Arial" w:hAnsi="Arial" w:cs="Arial"/>
                <w:szCs w:val="24"/>
              </w:rPr>
            </w:pPr>
            <w:r w:rsidRPr="006845D4">
              <w:rPr>
                <w:rFonts w:ascii="Arial" w:hAnsi="Arial" w:cs="Arial"/>
                <w:szCs w:val="24"/>
              </w:rPr>
              <w:t>инжиниринг, в том числе топологическая оптимизация, реинжиниринг и создание опытных образцов изделий</w:t>
            </w:r>
          </w:p>
        </w:tc>
        <w:tc>
          <w:tcPr>
            <w:tcW w:w="1491" w:type="dxa"/>
            <w:tcBorders>
              <w:bottom w:val="double" w:sz="4" w:space="0" w:color="auto"/>
            </w:tcBorders>
          </w:tcPr>
          <w:p w:rsidR="00232A5A" w:rsidRPr="006845D4" w:rsidRDefault="00232A5A" w:rsidP="006D0A36">
            <w:pPr>
              <w:rPr>
                <w:rFonts w:ascii="Arial" w:hAnsi="Arial" w:cs="Arial"/>
                <w:szCs w:val="24"/>
              </w:rPr>
            </w:pPr>
            <w:r w:rsidRPr="006845D4">
              <w:rPr>
                <w:rFonts w:ascii="Arial" w:hAnsi="Arial" w:cs="Arial"/>
                <w:szCs w:val="24"/>
              </w:rPr>
              <w:t>проведение НИР и НИОКР</w:t>
            </w:r>
          </w:p>
        </w:tc>
        <w:tc>
          <w:tcPr>
            <w:tcW w:w="2299" w:type="dxa"/>
            <w:tcBorders>
              <w:bottom w:val="double" w:sz="4" w:space="0" w:color="auto"/>
            </w:tcBorders>
          </w:tcPr>
          <w:p w:rsidR="00232A5A" w:rsidRPr="006845D4" w:rsidRDefault="00232A5A" w:rsidP="006D0A36">
            <w:pPr>
              <w:rPr>
                <w:rFonts w:ascii="Arial" w:hAnsi="Arial" w:cs="Arial"/>
                <w:szCs w:val="24"/>
              </w:rPr>
            </w:pPr>
            <w:r w:rsidRPr="006845D4">
              <w:rPr>
                <w:rFonts w:ascii="Arial" w:hAnsi="Arial" w:cs="Arial"/>
                <w:szCs w:val="24"/>
              </w:rPr>
              <w:t>научно-образовательная деятельность и подготовка кадров</w:t>
            </w:r>
          </w:p>
        </w:tc>
      </w:tr>
      <w:tr w:rsidR="00232A5A" w:rsidRPr="00245ABF" w:rsidTr="006B34CE">
        <w:tc>
          <w:tcPr>
            <w:tcW w:w="2323" w:type="dxa"/>
            <w:tcBorders>
              <w:top w:val="double" w:sz="4" w:space="0" w:color="auto"/>
            </w:tcBorders>
          </w:tcPr>
          <w:p w:rsidR="00232A5A" w:rsidRPr="006845D4" w:rsidRDefault="00232A5A" w:rsidP="006D0A36">
            <w:pPr>
              <w:pStyle w:val="aa"/>
              <w:widowControl w:val="0"/>
              <w:ind w:left="22"/>
              <w:jc w:val="both"/>
              <w:rPr>
                <w:rFonts w:ascii="Arial" w:hAnsi="Arial" w:cs="Arial"/>
                <w:szCs w:val="24"/>
              </w:rPr>
            </w:pPr>
            <w:r>
              <w:rPr>
                <w:rFonts w:ascii="Arial" w:hAnsi="Arial" w:cs="Arial"/>
                <w:szCs w:val="24"/>
              </w:rPr>
              <w:t>производственные</w:t>
            </w:r>
          </w:p>
        </w:tc>
        <w:tc>
          <w:tcPr>
            <w:tcW w:w="1677" w:type="dxa"/>
            <w:tcBorders>
              <w:top w:val="double" w:sz="4" w:space="0" w:color="auto"/>
            </w:tcBorders>
          </w:tcPr>
          <w:p w:rsidR="00232A5A" w:rsidRPr="00245ABF" w:rsidRDefault="00232A5A" w:rsidP="006D0A36">
            <w:pPr>
              <w:spacing w:line="276" w:lineRule="auto"/>
              <w:jc w:val="center"/>
              <w:rPr>
                <w:rFonts w:ascii="Arial" w:hAnsi="Arial" w:cs="Arial"/>
                <w:b/>
                <w:sz w:val="24"/>
                <w:szCs w:val="24"/>
              </w:rPr>
            </w:pPr>
            <w:r w:rsidRPr="00245ABF">
              <w:rPr>
                <w:rFonts w:ascii="Arial" w:hAnsi="Arial" w:cs="Arial"/>
                <w:b/>
                <w:sz w:val="24"/>
                <w:szCs w:val="24"/>
              </w:rPr>
              <w:t>Х</w:t>
            </w:r>
          </w:p>
        </w:tc>
        <w:tc>
          <w:tcPr>
            <w:tcW w:w="1838" w:type="dxa"/>
            <w:tcBorders>
              <w:top w:val="double" w:sz="4" w:space="0" w:color="auto"/>
            </w:tcBorders>
          </w:tcPr>
          <w:p w:rsidR="00232A5A" w:rsidRPr="00245ABF" w:rsidRDefault="00232A5A" w:rsidP="006D0A36">
            <w:pPr>
              <w:spacing w:line="276" w:lineRule="auto"/>
              <w:jc w:val="center"/>
              <w:rPr>
                <w:rFonts w:ascii="Arial" w:hAnsi="Arial" w:cs="Arial"/>
                <w:b/>
                <w:sz w:val="24"/>
                <w:szCs w:val="24"/>
              </w:rPr>
            </w:pPr>
            <w:r w:rsidRPr="00245ABF">
              <w:rPr>
                <w:rFonts w:ascii="Arial" w:hAnsi="Arial" w:cs="Arial"/>
                <w:b/>
                <w:sz w:val="24"/>
                <w:szCs w:val="24"/>
              </w:rPr>
              <w:t>Н</w:t>
            </w:r>
          </w:p>
        </w:tc>
        <w:tc>
          <w:tcPr>
            <w:tcW w:w="1491" w:type="dxa"/>
            <w:tcBorders>
              <w:top w:val="double" w:sz="4" w:space="0" w:color="auto"/>
            </w:tcBorders>
          </w:tcPr>
          <w:p w:rsidR="00232A5A" w:rsidRPr="00245ABF" w:rsidRDefault="00232A5A" w:rsidP="006D0A36">
            <w:pPr>
              <w:spacing w:line="276" w:lineRule="auto"/>
              <w:jc w:val="center"/>
              <w:rPr>
                <w:rFonts w:ascii="Arial" w:hAnsi="Arial" w:cs="Arial"/>
                <w:b/>
                <w:sz w:val="24"/>
                <w:szCs w:val="24"/>
              </w:rPr>
            </w:pPr>
            <w:r>
              <w:rPr>
                <w:rFonts w:ascii="Arial" w:hAnsi="Arial" w:cs="Arial"/>
                <w:b/>
                <w:sz w:val="24"/>
                <w:szCs w:val="24"/>
              </w:rPr>
              <w:t>О</w:t>
            </w:r>
          </w:p>
        </w:tc>
        <w:tc>
          <w:tcPr>
            <w:tcW w:w="2299" w:type="dxa"/>
            <w:tcBorders>
              <w:top w:val="double" w:sz="4" w:space="0" w:color="auto"/>
            </w:tcBorders>
          </w:tcPr>
          <w:p w:rsidR="00232A5A" w:rsidRPr="00245ABF" w:rsidRDefault="00232A5A" w:rsidP="006D0A36">
            <w:pPr>
              <w:spacing w:line="276" w:lineRule="auto"/>
              <w:jc w:val="center"/>
              <w:rPr>
                <w:rFonts w:ascii="Arial" w:hAnsi="Arial" w:cs="Arial"/>
                <w:sz w:val="24"/>
                <w:szCs w:val="24"/>
              </w:rPr>
            </w:pPr>
            <w:r>
              <w:rPr>
                <w:rFonts w:ascii="Arial" w:hAnsi="Arial" w:cs="Arial"/>
                <w:b/>
                <w:sz w:val="24"/>
                <w:szCs w:val="24"/>
              </w:rPr>
              <w:t>О</w:t>
            </w:r>
          </w:p>
        </w:tc>
      </w:tr>
      <w:tr w:rsidR="00232A5A" w:rsidRPr="00245ABF" w:rsidTr="006D0A36">
        <w:tc>
          <w:tcPr>
            <w:tcW w:w="2323" w:type="dxa"/>
          </w:tcPr>
          <w:p w:rsidR="00232A5A" w:rsidRPr="006845D4" w:rsidRDefault="00232A5A" w:rsidP="006D0A36">
            <w:pPr>
              <w:pStyle w:val="aa"/>
              <w:widowControl w:val="0"/>
              <w:ind w:left="22"/>
              <w:jc w:val="both"/>
              <w:rPr>
                <w:rFonts w:ascii="Arial" w:hAnsi="Arial" w:cs="Arial"/>
                <w:szCs w:val="24"/>
              </w:rPr>
            </w:pPr>
            <w:r>
              <w:rPr>
                <w:rFonts w:ascii="Arial" w:hAnsi="Arial" w:cs="Arial"/>
                <w:szCs w:val="24"/>
              </w:rPr>
              <w:t>производственно-инжиниринговые</w:t>
            </w:r>
          </w:p>
        </w:tc>
        <w:tc>
          <w:tcPr>
            <w:tcW w:w="1677" w:type="dxa"/>
          </w:tcPr>
          <w:p w:rsidR="00232A5A" w:rsidRPr="00245ABF" w:rsidRDefault="00232A5A" w:rsidP="006D0A36">
            <w:pPr>
              <w:spacing w:line="276" w:lineRule="auto"/>
              <w:jc w:val="center"/>
              <w:rPr>
                <w:rFonts w:ascii="Arial" w:hAnsi="Arial" w:cs="Arial"/>
                <w:sz w:val="24"/>
                <w:szCs w:val="24"/>
              </w:rPr>
            </w:pPr>
            <w:r w:rsidRPr="00245ABF">
              <w:rPr>
                <w:rFonts w:ascii="Arial" w:hAnsi="Arial" w:cs="Arial"/>
                <w:b/>
                <w:sz w:val="24"/>
                <w:szCs w:val="24"/>
              </w:rPr>
              <w:t>Х</w:t>
            </w:r>
          </w:p>
        </w:tc>
        <w:tc>
          <w:tcPr>
            <w:tcW w:w="1838" w:type="dxa"/>
          </w:tcPr>
          <w:p w:rsidR="00232A5A" w:rsidRPr="00245ABF" w:rsidRDefault="00232A5A" w:rsidP="006D0A36">
            <w:pPr>
              <w:spacing w:line="276" w:lineRule="auto"/>
              <w:jc w:val="center"/>
              <w:rPr>
                <w:rFonts w:ascii="Arial" w:hAnsi="Arial" w:cs="Arial"/>
                <w:sz w:val="24"/>
                <w:szCs w:val="24"/>
              </w:rPr>
            </w:pPr>
            <w:r w:rsidRPr="00245ABF">
              <w:rPr>
                <w:rFonts w:ascii="Arial" w:hAnsi="Arial" w:cs="Arial"/>
                <w:b/>
                <w:sz w:val="24"/>
                <w:szCs w:val="24"/>
              </w:rPr>
              <w:t>Х</w:t>
            </w:r>
          </w:p>
        </w:tc>
        <w:tc>
          <w:tcPr>
            <w:tcW w:w="1491" w:type="dxa"/>
          </w:tcPr>
          <w:p w:rsidR="00232A5A" w:rsidRPr="00245ABF" w:rsidRDefault="00232A5A" w:rsidP="006D0A36">
            <w:pPr>
              <w:spacing w:line="276" w:lineRule="auto"/>
              <w:jc w:val="center"/>
              <w:rPr>
                <w:rFonts w:ascii="Arial" w:hAnsi="Arial" w:cs="Arial"/>
                <w:sz w:val="24"/>
                <w:szCs w:val="24"/>
              </w:rPr>
            </w:pPr>
            <w:r w:rsidRPr="00245ABF">
              <w:rPr>
                <w:rFonts w:ascii="Arial" w:hAnsi="Arial" w:cs="Arial"/>
                <w:b/>
                <w:sz w:val="24"/>
                <w:szCs w:val="24"/>
              </w:rPr>
              <w:t>Н</w:t>
            </w:r>
          </w:p>
        </w:tc>
        <w:tc>
          <w:tcPr>
            <w:tcW w:w="2299" w:type="dxa"/>
          </w:tcPr>
          <w:p w:rsidR="00232A5A" w:rsidRPr="00245ABF" w:rsidRDefault="00232A5A" w:rsidP="006D0A36">
            <w:pPr>
              <w:spacing w:line="276" w:lineRule="auto"/>
              <w:jc w:val="center"/>
              <w:rPr>
                <w:rFonts w:ascii="Arial" w:hAnsi="Arial" w:cs="Arial"/>
                <w:sz w:val="24"/>
                <w:szCs w:val="24"/>
              </w:rPr>
            </w:pPr>
            <w:r>
              <w:rPr>
                <w:rFonts w:ascii="Arial" w:hAnsi="Arial" w:cs="Arial"/>
                <w:b/>
                <w:sz w:val="24"/>
                <w:szCs w:val="24"/>
              </w:rPr>
              <w:t>О</w:t>
            </w:r>
          </w:p>
        </w:tc>
      </w:tr>
      <w:tr w:rsidR="00232A5A" w:rsidRPr="00245ABF" w:rsidTr="006D0A36">
        <w:tc>
          <w:tcPr>
            <w:tcW w:w="2323" w:type="dxa"/>
          </w:tcPr>
          <w:p w:rsidR="00232A5A" w:rsidRPr="006845D4" w:rsidRDefault="00232A5A" w:rsidP="006D0A36">
            <w:pPr>
              <w:pStyle w:val="aa"/>
              <w:widowControl w:val="0"/>
              <w:ind w:left="22"/>
              <w:jc w:val="both"/>
              <w:rPr>
                <w:rFonts w:ascii="Arial" w:hAnsi="Arial" w:cs="Arial"/>
                <w:szCs w:val="24"/>
              </w:rPr>
            </w:pPr>
            <w:r>
              <w:rPr>
                <w:rFonts w:ascii="Arial" w:hAnsi="Arial" w:cs="Arial"/>
                <w:szCs w:val="24"/>
              </w:rPr>
              <w:t>научно-исследовательские</w:t>
            </w:r>
          </w:p>
        </w:tc>
        <w:tc>
          <w:tcPr>
            <w:tcW w:w="1677" w:type="dxa"/>
          </w:tcPr>
          <w:p w:rsidR="00232A5A" w:rsidRPr="00245ABF" w:rsidRDefault="00232A5A" w:rsidP="006D0A36">
            <w:pPr>
              <w:spacing w:line="276" w:lineRule="auto"/>
              <w:jc w:val="center"/>
              <w:rPr>
                <w:rFonts w:ascii="Arial" w:hAnsi="Arial" w:cs="Arial"/>
                <w:sz w:val="24"/>
                <w:szCs w:val="24"/>
              </w:rPr>
            </w:pPr>
            <w:r w:rsidRPr="00245ABF">
              <w:rPr>
                <w:rFonts w:ascii="Arial" w:hAnsi="Arial" w:cs="Arial"/>
                <w:b/>
                <w:sz w:val="24"/>
                <w:szCs w:val="24"/>
              </w:rPr>
              <w:t>Н</w:t>
            </w:r>
          </w:p>
        </w:tc>
        <w:tc>
          <w:tcPr>
            <w:tcW w:w="1838" w:type="dxa"/>
          </w:tcPr>
          <w:p w:rsidR="00232A5A" w:rsidRPr="00245ABF" w:rsidRDefault="00232A5A" w:rsidP="006D0A36">
            <w:pPr>
              <w:spacing w:line="276" w:lineRule="auto"/>
              <w:jc w:val="center"/>
              <w:rPr>
                <w:rFonts w:ascii="Arial" w:hAnsi="Arial" w:cs="Arial"/>
                <w:sz w:val="24"/>
                <w:szCs w:val="24"/>
              </w:rPr>
            </w:pPr>
            <w:r w:rsidRPr="00245ABF">
              <w:rPr>
                <w:rFonts w:ascii="Arial" w:hAnsi="Arial" w:cs="Arial"/>
                <w:b/>
                <w:sz w:val="24"/>
                <w:szCs w:val="24"/>
              </w:rPr>
              <w:t>Н</w:t>
            </w:r>
          </w:p>
        </w:tc>
        <w:tc>
          <w:tcPr>
            <w:tcW w:w="1491" w:type="dxa"/>
          </w:tcPr>
          <w:p w:rsidR="00232A5A" w:rsidRPr="00245ABF" w:rsidRDefault="00232A5A" w:rsidP="006D0A36">
            <w:pPr>
              <w:spacing w:line="276" w:lineRule="auto"/>
              <w:jc w:val="center"/>
              <w:rPr>
                <w:rFonts w:ascii="Arial" w:hAnsi="Arial" w:cs="Arial"/>
                <w:sz w:val="24"/>
                <w:szCs w:val="24"/>
              </w:rPr>
            </w:pPr>
            <w:r w:rsidRPr="00245ABF">
              <w:rPr>
                <w:rFonts w:ascii="Arial" w:hAnsi="Arial" w:cs="Arial"/>
                <w:b/>
                <w:sz w:val="24"/>
                <w:szCs w:val="24"/>
              </w:rPr>
              <w:t>Х</w:t>
            </w:r>
          </w:p>
        </w:tc>
        <w:tc>
          <w:tcPr>
            <w:tcW w:w="2299" w:type="dxa"/>
          </w:tcPr>
          <w:p w:rsidR="00232A5A" w:rsidRPr="00245ABF" w:rsidRDefault="00232A5A" w:rsidP="006D0A36">
            <w:pPr>
              <w:spacing w:line="276" w:lineRule="auto"/>
              <w:jc w:val="center"/>
              <w:rPr>
                <w:rFonts w:ascii="Arial" w:hAnsi="Arial" w:cs="Arial"/>
                <w:sz w:val="24"/>
                <w:szCs w:val="24"/>
              </w:rPr>
            </w:pPr>
            <w:r>
              <w:rPr>
                <w:rFonts w:ascii="Arial" w:hAnsi="Arial" w:cs="Arial"/>
                <w:b/>
                <w:sz w:val="24"/>
                <w:szCs w:val="24"/>
              </w:rPr>
              <w:t>О</w:t>
            </w:r>
          </w:p>
        </w:tc>
      </w:tr>
      <w:tr w:rsidR="00232A5A" w:rsidRPr="00245ABF" w:rsidTr="006D0A36">
        <w:tc>
          <w:tcPr>
            <w:tcW w:w="2323" w:type="dxa"/>
          </w:tcPr>
          <w:p w:rsidR="00232A5A" w:rsidRPr="006845D4" w:rsidRDefault="00232A5A" w:rsidP="006D0A36">
            <w:pPr>
              <w:pStyle w:val="aa"/>
              <w:widowControl w:val="0"/>
              <w:ind w:left="22"/>
              <w:jc w:val="both"/>
              <w:rPr>
                <w:rFonts w:ascii="Arial" w:hAnsi="Arial" w:cs="Arial"/>
                <w:szCs w:val="24"/>
              </w:rPr>
            </w:pPr>
            <w:r>
              <w:rPr>
                <w:rFonts w:ascii="Arial" w:hAnsi="Arial" w:cs="Arial"/>
                <w:szCs w:val="24"/>
              </w:rPr>
              <w:t>научно-образовательные</w:t>
            </w:r>
          </w:p>
        </w:tc>
        <w:tc>
          <w:tcPr>
            <w:tcW w:w="1677" w:type="dxa"/>
          </w:tcPr>
          <w:p w:rsidR="00232A5A" w:rsidRPr="00245ABF" w:rsidRDefault="00232A5A" w:rsidP="006D0A36">
            <w:pPr>
              <w:spacing w:line="276" w:lineRule="auto"/>
              <w:jc w:val="center"/>
              <w:rPr>
                <w:rFonts w:ascii="Arial" w:hAnsi="Arial" w:cs="Arial"/>
                <w:sz w:val="24"/>
                <w:szCs w:val="24"/>
              </w:rPr>
            </w:pPr>
            <w:r>
              <w:rPr>
                <w:rFonts w:ascii="Arial" w:hAnsi="Arial" w:cs="Arial"/>
                <w:b/>
                <w:sz w:val="24"/>
                <w:szCs w:val="24"/>
              </w:rPr>
              <w:t>О</w:t>
            </w:r>
          </w:p>
        </w:tc>
        <w:tc>
          <w:tcPr>
            <w:tcW w:w="1838" w:type="dxa"/>
          </w:tcPr>
          <w:p w:rsidR="00232A5A" w:rsidRPr="00245ABF" w:rsidRDefault="00232A5A" w:rsidP="006D0A36">
            <w:pPr>
              <w:spacing w:line="276" w:lineRule="auto"/>
              <w:jc w:val="center"/>
              <w:rPr>
                <w:rFonts w:ascii="Arial" w:hAnsi="Arial" w:cs="Arial"/>
                <w:sz w:val="24"/>
                <w:szCs w:val="24"/>
              </w:rPr>
            </w:pPr>
            <w:r>
              <w:rPr>
                <w:rFonts w:ascii="Arial" w:hAnsi="Arial" w:cs="Arial"/>
                <w:b/>
                <w:sz w:val="24"/>
                <w:szCs w:val="24"/>
              </w:rPr>
              <w:t>Н</w:t>
            </w:r>
          </w:p>
        </w:tc>
        <w:tc>
          <w:tcPr>
            <w:tcW w:w="1491" w:type="dxa"/>
          </w:tcPr>
          <w:p w:rsidR="00232A5A" w:rsidRPr="00245ABF" w:rsidRDefault="00232A5A" w:rsidP="006D0A36">
            <w:pPr>
              <w:spacing w:line="276" w:lineRule="auto"/>
              <w:jc w:val="center"/>
              <w:rPr>
                <w:rFonts w:ascii="Arial" w:hAnsi="Arial" w:cs="Arial"/>
                <w:sz w:val="24"/>
                <w:szCs w:val="24"/>
              </w:rPr>
            </w:pPr>
            <w:r w:rsidRPr="00245ABF">
              <w:rPr>
                <w:rFonts w:ascii="Arial" w:hAnsi="Arial" w:cs="Arial"/>
                <w:b/>
                <w:sz w:val="24"/>
                <w:szCs w:val="24"/>
              </w:rPr>
              <w:t>Х</w:t>
            </w:r>
          </w:p>
        </w:tc>
        <w:tc>
          <w:tcPr>
            <w:tcW w:w="2299" w:type="dxa"/>
          </w:tcPr>
          <w:p w:rsidR="00232A5A" w:rsidRPr="00245ABF" w:rsidRDefault="00232A5A" w:rsidP="006D0A36">
            <w:pPr>
              <w:spacing w:line="276" w:lineRule="auto"/>
              <w:jc w:val="center"/>
              <w:rPr>
                <w:rFonts w:ascii="Arial" w:hAnsi="Arial" w:cs="Arial"/>
                <w:sz w:val="24"/>
                <w:szCs w:val="24"/>
              </w:rPr>
            </w:pPr>
            <w:r w:rsidRPr="00245ABF">
              <w:rPr>
                <w:rFonts w:ascii="Arial" w:hAnsi="Arial" w:cs="Arial"/>
                <w:b/>
                <w:sz w:val="24"/>
                <w:szCs w:val="24"/>
              </w:rPr>
              <w:t>Х</w:t>
            </w:r>
          </w:p>
        </w:tc>
      </w:tr>
      <w:tr w:rsidR="00232A5A" w:rsidRPr="00245ABF" w:rsidTr="006D0A36">
        <w:tc>
          <w:tcPr>
            <w:tcW w:w="2323" w:type="dxa"/>
          </w:tcPr>
          <w:p w:rsidR="00232A5A" w:rsidRPr="006845D4" w:rsidRDefault="00232A5A" w:rsidP="006D0A36">
            <w:pPr>
              <w:pStyle w:val="aa"/>
              <w:widowControl w:val="0"/>
              <w:ind w:left="22"/>
              <w:jc w:val="both"/>
              <w:rPr>
                <w:rFonts w:ascii="Arial" w:hAnsi="Arial" w:cs="Arial"/>
                <w:szCs w:val="24"/>
              </w:rPr>
            </w:pPr>
            <w:r w:rsidRPr="006845D4">
              <w:rPr>
                <w:rFonts w:ascii="Arial" w:hAnsi="Arial" w:cs="Arial"/>
                <w:szCs w:val="24"/>
              </w:rPr>
              <w:t>комплексные</w:t>
            </w:r>
          </w:p>
        </w:tc>
        <w:tc>
          <w:tcPr>
            <w:tcW w:w="1677" w:type="dxa"/>
          </w:tcPr>
          <w:p w:rsidR="00232A5A" w:rsidRPr="00245ABF" w:rsidRDefault="00232A5A" w:rsidP="006D0A36">
            <w:pPr>
              <w:spacing w:line="276" w:lineRule="auto"/>
              <w:jc w:val="center"/>
              <w:rPr>
                <w:rFonts w:ascii="Arial" w:hAnsi="Arial" w:cs="Arial"/>
                <w:sz w:val="24"/>
                <w:szCs w:val="24"/>
              </w:rPr>
            </w:pPr>
            <w:r w:rsidRPr="00245ABF">
              <w:rPr>
                <w:rFonts w:ascii="Arial" w:hAnsi="Arial" w:cs="Arial"/>
                <w:b/>
                <w:sz w:val="24"/>
                <w:szCs w:val="24"/>
              </w:rPr>
              <w:t>Х</w:t>
            </w:r>
          </w:p>
        </w:tc>
        <w:tc>
          <w:tcPr>
            <w:tcW w:w="1838" w:type="dxa"/>
          </w:tcPr>
          <w:p w:rsidR="00232A5A" w:rsidRPr="00245ABF" w:rsidRDefault="00232A5A" w:rsidP="006D0A36">
            <w:pPr>
              <w:spacing w:line="276" w:lineRule="auto"/>
              <w:jc w:val="center"/>
              <w:rPr>
                <w:rFonts w:ascii="Arial" w:hAnsi="Arial" w:cs="Arial"/>
                <w:sz w:val="24"/>
                <w:szCs w:val="24"/>
              </w:rPr>
            </w:pPr>
            <w:r w:rsidRPr="00245ABF">
              <w:rPr>
                <w:rFonts w:ascii="Arial" w:hAnsi="Arial" w:cs="Arial"/>
                <w:b/>
                <w:sz w:val="24"/>
                <w:szCs w:val="24"/>
              </w:rPr>
              <w:t>Х</w:t>
            </w:r>
          </w:p>
        </w:tc>
        <w:tc>
          <w:tcPr>
            <w:tcW w:w="1491" w:type="dxa"/>
          </w:tcPr>
          <w:p w:rsidR="00232A5A" w:rsidRPr="00245ABF" w:rsidRDefault="00232A5A" w:rsidP="006D0A36">
            <w:pPr>
              <w:spacing w:line="276" w:lineRule="auto"/>
              <w:jc w:val="center"/>
              <w:rPr>
                <w:rFonts w:ascii="Arial" w:hAnsi="Arial" w:cs="Arial"/>
                <w:sz w:val="24"/>
                <w:szCs w:val="24"/>
              </w:rPr>
            </w:pPr>
            <w:r w:rsidRPr="00245ABF">
              <w:rPr>
                <w:rFonts w:ascii="Arial" w:hAnsi="Arial" w:cs="Arial"/>
                <w:b/>
                <w:sz w:val="24"/>
                <w:szCs w:val="24"/>
              </w:rPr>
              <w:t>Х</w:t>
            </w:r>
          </w:p>
        </w:tc>
        <w:tc>
          <w:tcPr>
            <w:tcW w:w="2299" w:type="dxa"/>
          </w:tcPr>
          <w:p w:rsidR="00232A5A" w:rsidRPr="00245ABF" w:rsidRDefault="00232A5A" w:rsidP="006D0A36">
            <w:pPr>
              <w:spacing w:line="276" w:lineRule="auto"/>
              <w:jc w:val="center"/>
              <w:rPr>
                <w:rFonts w:ascii="Arial" w:hAnsi="Arial" w:cs="Arial"/>
                <w:sz w:val="24"/>
                <w:szCs w:val="24"/>
              </w:rPr>
            </w:pPr>
            <w:r w:rsidRPr="00245ABF">
              <w:rPr>
                <w:rFonts w:ascii="Arial" w:hAnsi="Arial" w:cs="Arial"/>
                <w:b/>
                <w:sz w:val="24"/>
                <w:szCs w:val="24"/>
              </w:rPr>
              <w:t>Н</w:t>
            </w:r>
          </w:p>
        </w:tc>
      </w:tr>
      <w:tr w:rsidR="00232A5A" w:rsidRPr="00245ABF" w:rsidTr="006D0A36">
        <w:tc>
          <w:tcPr>
            <w:tcW w:w="9628" w:type="dxa"/>
            <w:gridSpan w:val="5"/>
          </w:tcPr>
          <w:p w:rsidR="00232A5A" w:rsidRPr="006845D4" w:rsidRDefault="00232A5A" w:rsidP="006D0A36">
            <w:pPr>
              <w:ind w:firstLine="306"/>
              <w:jc w:val="both"/>
              <w:rPr>
                <w:rFonts w:ascii="Arial" w:hAnsi="Arial" w:cs="Arial"/>
                <w:szCs w:val="24"/>
              </w:rPr>
            </w:pPr>
            <w:r w:rsidRPr="006845D4">
              <w:rPr>
                <w:rFonts w:ascii="Arial" w:hAnsi="Arial" w:cs="Arial"/>
                <w:szCs w:val="24"/>
              </w:rPr>
              <w:t>Приняты следующие обозначения:</w:t>
            </w:r>
          </w:p>
          <w:p w:rsidR="00232A5A" w:rsidRPr="006845D4" w:rsidRDefault="00232A5A" w:rsidP="006D0A36">
            <w:pPr>
              <w:jc w:val="both"/>
              <w:rPr>
                <w:rFonts w:ascii="Arial" w:hAnsi="Arial" w:cs="Arial"/>
                <w:szCs w:val="24"/>
              </w:rPr>
            </w:pPr>
            <w:r w:rsidRPr="006845D4">
              <w:rPr>
                <w:rFonts w:ascii="Arial" w:hAnsi="Arial" w:cs="Arial"/>
                <w:b/>
                <w:szCs w:val="24"/>
              </w:rPr>
              <w:t>Х</w:t>
            </w:r>
            <w:r w:rsidRPr="006845D4">
              <w:rPr>
                <w:rFonts w:ascii="Arial" w:hAnsi="Arial" w:cs="Arial"/>
                <w:szCs w:val="24"/>
              </w:rPr>
              <w:t xml:space="preserve"> –</w:t>
            </w:r>
            <w:r>
              <w:rPr>
                <w:rFonts w:ascii="Arial" w:hAnsi="Arial" w:cs="Arial"/>
                <w:szCs w:val="24"/>
              </w:rPr>
              <w:t xml:space="preserve"> </w:t>
            </w:r>
            <w:r w:rsidRPr="006845D4">
              <w:rPr>
                <w:rFonts w:ascii="Arial" w:hAnsi="Arial" w:cs="Arial"/>
                <w:szCs w:val="24"/>
              </w:rPr>
              <w:t>процессы, соответствующие данному назначению, осуществляются и являются основными для ЦАТ;</w:t>
            </w:r>
          </w:p>
          <w:p w:rsidR="00232A5A" w:rsidRPr="006845D4" w:rsidRDefault="00232A5A" w:rsidP="006D0A36">
            <w:pPr>
              <w:jc w:val="both"/>
              <w:rPr>
                <w:rFonts w:ascii="Arial" w:hAnsi="Arial" w:cs="Arial"/>
                <w:szCs w:val="24"/>
              </w:rPr>
            </w:pPr>
            <w:r w:rsidRPr="006845D4">
              <w:rPr>
                <w:rFonts w:ascii="Arial" w:hAnsi="Arial" w:cs="Arial"/>
                <w:b/>
                <w:szCs w:val="24"/>
              </w:rPr>
              <w:t>Н</w:t>
            </w:r>
            <w:r w:rsidRPr="006845D4">
              <w:rPr>
                <w:rFonts w:ascii="Arial" w:hAnsi="Arial" w:cs="Arial"/>
                <w:szCs w:val="24"/>
              </w:rPr>
              <w:t xml:space="preserve"> – процессы, соответствующие данному назначению, могут осуществляться в ЦАТ, но не являются основными;</w:t>
            </w:r>
          </w:p>
          <w:p w:rsidR="00232A5A" w:rsidRPr="00245ABF" w:rsidRDefault="00232A5A" w:rsidP="00232A5A">
            <w:pPr>
              <w:jc w:val="both"/>
              <w:rPr>
                <w:rFonts w:ascii="Arial" w:hAnsi="Arial" w:cs="Arial"/>
                <w:b/>
                <w:sz w:val="24"/>
                <w:szCs w:val="24"/>
              </w:rPr>
            </w:pPr>
            <w:r w:rsidRPr="006845D4">
              <w:rPr>
                <w:rFonts w:ascii="Arial" w:hAnsi="Arial" w:cs="Arial"/>
                <w:b/>
                <w:szCs w:val="24"/>
              </w:rPr>
              <w:t>О</w:t>
            </w:r>
            <w:r w:rsidRPr="006845D4">
              <w:rPr>
                <w:rFonts w:ascii="Arial" w:hAnsi="Arial" w:cs="Arial"/>
                <w:szCs w:val="24"/>
              </w:rPr>
              <w:t xml:space="preserve"> – процессы, соответствующие данному назначению не осуществляются в ЦАТ или не являются значимыми для</w:t>
            </w:r>
            <w:r>
              <w:rPr>
                <w:rFonts w:ascii="Arial" w:hAnsi="Arial" w:cs="Arial"/>
                <w:szCs w:val="24"/>
              </w:rPr>
              <w:t xml:space="preserve"> его</w:t>
            </w:r>
            <w:r w:rsidRPr="006845D4">
              <w:rPr>
                <w:rFonts w:ascii="Arial" w:hAnsi="Arial" w:cs="Arial"/>
                <w:szCs w:val="24"/>
              </w:rPr>
              <w:t xml:space="preserve"> деятельности</w:t>
            </w:r>
            <w:r>
              <w:rPr>
                <w:rFonts w:ascii="Arial" w:hAnsi="Arial" w:cs="Arial"/>
                <w:sz w:val="24"/>
                <w:szCs w:val="24"/>
              </w:rPr>
              <w:t>.</w:t>
            </w:r>
          </w:p>
        </w:tc>
      </w:tr>
    </w:tbl>
    <w:p w:rsidR="00232A5A" w:rsidRDefault="00232A5A" w:rsidP="00232A5A"/>
    <w:p w:rsidR="001D2CF1" w:rsidRDefault="00232A5A" w:rsidP="001D2CF1">
      <w:pPr>
        <w:autoSpaceDE w:val="0"/>
        <w:autoSpaceDN w:val="0"/>
        <w:adjustRightInd w:val="0"/>
        <w:spacing w:after="0" w:line="360" w:lineRule="auto"/>
        <w:ind w:firstLine="709"/>
        <w:jc w:val="both"/>
        <w:rPr>
          <w:rFonts w:ascii="Arial" w:hAnsi="Arial" w:cs="Arial"/>
          <w:sz w:val="24"/>
          <w:szCs w:val="24"/>
        </w:rPr>
      </w:pPr>
      <w:r>
        <w:rPr>
          <w:rFonts w:ascii="Arial" w:hAnsi="Arial" w:cs="Arial"/>
          <w:sz w:val="24"/>
          <w:szCs w:val="24"/>
        </w:rPr>
        <w:t>4.9</w:t>
      </w:r>
      <w:r w:rsidR="001D2CF1">
        <w:rPr>
          <w:rFonts w:ascii="Arial" w:hAnsi="Arial" w:cs="Arial"/>
          <w:sz w:val="24"/>
          <w:szCs w:val="24"/>
        </w:rPr>
        <w:t xml:space="preserve"> </w:t>
      </w:r>
      <w:proofErr w:type="gramStart"/>
      <w:r w:rsidR="001D2CF1">
        <w:rPr>
          <w:rFonts w:ascii="Arial" w:hAnsi="Arial" w:cs="Arial"/>
          <w:sz w:val="24"/>
          <w:szCs w:val="24"/>
        </w:rPr>
        <w:t>В</w:t>
      </w:r>
      <w:proofErr w:type="gramEnd"/>
      <w:r w:rsidR="001D2CF1">
        <w:rPr>
          <w:rFonts w:ascii="Arial" w:hAnsi="Arial" w:cs="Arial"/>
          <w:sz w:val="24"/>
          <w:szCs w:val="24"/>
        </w:rPr>
        <w:t xml:space="preserve"> зависимости от масштаба ЦАТ подразделяют на:</w:t>
      </w:r>
    </w:p>
    <w:p w:rsidR="001D2CF1" w:rsidRPr="001D2CF1" w:rsidRDefault="001D2CF1" w:rsidP="001D2CF1">
      <w:pPr>
        <w:autoSpaceDE w:val="0"/>
        <w:autoSpaceDN w:val="0"/>
        <w:adjustRightInd w:val="0"/>
        <w:spacing w:after="0" w:line="360" w:lineRule="auto"/>
        <w:ind w:firstLine="709"/>
        <w:jc w:val="both"/>
        <w:rPr>
          <w:rFonts w:ascii="Arial" w:hAnsi="Arial" w:cs="Arial"/>
          <w:sz w:val="24"/>
          <w:szCs w:val="24"/>
        </w:rPr>
      </w:pPr>
      <w:r>
        <w:rPr>
          <w:rFonts w:ascii="Arial" w:hAnsi="Arial" w:cs="Arial"/>
          <w:sz w:val="24"/>
          <w:szCs w:val="24"/>
        </w:rPr>
        <w:t xml:space="preserve">- </w:t>
      </w:r>
      <w:r w:rsidRPr="001D2CF1">
        <w:rPr>
          <w:rFonts w:ascii="Arial" w:hAnsi="Arial" w:cs="Arial"/>
          <w:sz w:val="24"/>
          <w:szCs w:val="24"/>
        </w:rPr>
        <w:t>ЦАТ малого масштаба;</w:t>
      </w:r>
    </w:p>
    <w:p w:rsidR="001D2CF1" w:rsidRPr="001D2CF1" w:rsidRDefault="001D2CF1" w:rsidP="001D2CF1">
      <w:pPr>
        <w:autoSpaceDE w:val="0"/>
        <w:autoSpaceDN w:val="0"/>
        <w:adjustRightInd w:val="0"/>
        <w:spacing w:after="0" w:line="360" w:lineRule="auto"/>
        <w:ind w:firstLine="709"/>
        <w:jc w:val="both"/>
        <w:rPr>
          <w:rFonts w:ascii="Arial" w:hAnsi="Arial" w:cs="Arial"/>
          <w:sz w:val="24"/>
          <w:szCs w:val="24"/>
        </w:rPr>
      </w:pPr>
      <w:r w:rsidRPr="001D2CF1">
        <w:rPr>
          <w:rFonts w:ascii="Arial" w:hAnsi="Arial" w:cs="Arial"/>
          <w:sz w:val="24"/>
          <w:szCs w:val="24"/>
        </w:rPr>
        <w:t>- ЦАТ среднего масштаба;</w:t>
      </w:r>
    </w:p>
    <w:p w:rsidR="001D2CF1" w:rsidRDefault="001D2CF1" w:rsidP="001044E1">
      <w:pPr>
        <w:autoSpaceDE w:val="0"/>
        <w:autoSpaceDN w:val="0"/>
        <w:adjustRightInd w:val="0"/>
        <w:spacing w:after="0" w:line="360" w:lineRule="auto"/>
        <w:ind w:firstLine="709"/>
        <w:jc w:val="both"/>
        <w:rPr>
          <w:rFonts w:ascii="Arial" w:hAnsi="Arial" w:cs="Arial"/>
          <w:sz w:val="24"/>
          <w:szCs w:val="24"/>
        </w:rPr>
      </w:pPr>
      <w:r w:rsidRPr="001044E1">
        <w:rPr>
          <w:rFonts w:ascii="Arial" w:hAnsi="Arial" w:cs="Arial"/>
          <w:sz w:val="24"/>
          <w:szCs w:val="24"/>
        </w:rPr>
        <w:t>- крупный ЦАТ.</w:t>
      </w:r>
    </w:p>
    <w:p w:rsidR="0064225F" w:rsidRPr="00232A5A" w:rsidRDefault="0064225F" w:rsidP="001044E1">
      <w:pPr>
        <w:autoSpaceDE w:val="0"/>
        <w:autoSpaceDN w:val="0"/>
        <w:adjustRightInd w:val="0"/>
        <w:spacing w:after="0" w:line="360" w:lineRule="auto"/>
        <w:ind w:firstLine="709"/>
        <w:jc w:val="both"/>
        <w:rPr>
          <w:rFonts w:ascii="Arial" w:hAnsi="Arial" w:cs="Arial"/>
          <w:sz w:val="24"/>
          <w:szCs w:val="24"/>
        </w:rPr>
      </w:pPr>
      <w:r>
        <w:rPr>
          <w:rFonts w:ascii="Arial" w:hAnsi="Arial" w:cs="Arial"/>
          <w:sz w:val="24"/>
          <w:szCs w:val="24"/>
        </w:rPr>
        <w:t xml:space="preserve">Основным критерием для определения масштаба ЦАТ является </w:t>
      </w:r>
      <w:r w:rsidR="006E1133">
        <w:rPr>
          <w:rFonts w:ascii="Arial" w:hAnsi="Arial" w:cs="Arial"/>
          <w:sz w:val="24"/>
          <w:szCs w:val="24"/>
        </w:rPr>
        <w:t xml:space="preserve">количество аддитивных установок и </w:t>
      </w:r>
      <w:r>
        <w:rPr>
          <w:rFonts w:ascii="Arial" w:hAnsi="Arial" w:cs="Arial"/>
          <w:sz w:val="24"/>
          <w:szCs w:val="24"/>
        </w:rPr>
        <w:t>количество работников. П</w:t>
      </w:r>
      <w:r w:rsidR="00BB505D">
        <w:rPr>
          <w:rFonts w:ascii="Arial" w:hAnsi="Arial" w:cs="Arial"/>
          <w:sz w:val="24"/>
          <w:szCs w:val="24"/>
        </w:rPr>
        <w:t>ри</w:t>
      </w:r>
      <w:r>
        <w:rPr>
          <w:rFonts w:ascii="Arial" w:hAnsi="Arial" w:cs="Arial"/>
          <w:sz w:val="24"/>
          <w:szCs w:val="24"/>
        </w:rPr>
        <w:t xml:space="preserve"> этом</w:t>
      </w:r>
      <w:r w:rsidR="00424EC9">
        <w:rPr>
          <w:rFonts w:ascii="Arial" w:hAnsi="Arial" w:cs="Arial"/>
          <w:sz w:val="24"/>
          <w:szCs w:val="24"/>
        </w:rPr>
        <w:t xml:space="preserve"> при</w:t>
      </w:r>
      <w:r>
        <w:rPr>
          <w:rFonts w:ascii="Arial" w:hAnsi="Arial" w:cs="Arial"/>
          <w:sz w:val="24"/>
          <w:szCs w:val="24"/>
        </w:rPr>
        <w:t xml:space="preserve"> </w:t>
      </w:r>
      <w:r w:rsidR="00424EC9">
        <w:rPr>
          <w:rFonts w:ascii="Arial" w:hAnsi="Arial" w:cs="Arial"/>
          <w:sz w:val="24"/>
          <w:szCs w:val="24"/>
        </w:rPr>
        <w:t>определении масштаба ЦАТ</w:t>
      </w:r>
      <w:r>
        <w:rPr>
          <w:rFonts w:ascii="Arial" w:hAnsi="Arial" w:cs="Arial"/>
          <w:sz w:val="24"/>
          <w:szCs w:val="24"/>
        </w:rPr>
        <w:t xml:space="preserve"> не учитывают </w:t>
      </w:r>
      <w:r w:rsidR="005B3A8A" w:rsidRPr="005B3A8A">
        <w:rPr>
          <w:rFonts w:ascii="Arial" w:hAnsi="Arial" w:cs="Arial"/>
          <w:sz w:val="24"/>
          <w:szCs w:val="24"/>
        </w:rPr>
        <w:t>оборудование для непрофессионального использования</w:t>
      </w:r>
      <w:r>
        <w:rPr>
          <w:rFonts w:ascii="Arial" w:hAnsi="Arial" w:cs="Arial"/>
          <w:sz w:val="24"/>
          <w:szCs w:val="24"/>
        </w:rPr>
        <w:t>.</w:t>
      </w:r>
      <w:r w:rsidR="006E1133">
        <w:rPr>
          <w:rFonts w:ascii="Arial" w:hAnsi="Arial" w:cs="Arial"/>
          <w:sz w:val="24"/>
          <w:szCs w:val="24"/>
        </w:rPr>
        <w:t xml:space="preserve"> При расчете количества </w:t>
      </w:r>
      <w:r w:rsidR="006E1133" w:rsidRPr="00232A5A">
        <w:rPr>
          <w:rFonts w:ascii="Arial" w:hAnsi="Arial" w:cs="Arial"/>
          <w:sz w:val="24"/>
          <w:szCs w:val="24"/>
        </w:rPr>
        <w:t>работников учитывают только операторов аддитивных установок, координаторов АП и других работников ЦАТ, принимающих непосредственное участие в процессах</w:t>
      </w:r>
      <w:r w:rsidR="00D06310">
        <w:rPr>
          <w:rFonts w:ascii="Arial" w:hAnsi="Arial" w:cs="Arial"/>
          <w:sz w:val="24"/>
          <w:szCs w:val="24"/>
        </w:rPr>
        <w:t>, соответствующих основному назначению.</w:t>
      </w:r>
    </w:p>
    <w:p w:rsidR="00E53F29" w:rsidRPr="001044E1" w:rsidRDefault="00424EC9" w:rsidP="001044E1">
      <w:pPr>
        <w:autoSpaceDE w:val="0"/>
        <w:autoSpaceDN w:val="0"/>
        <w:adjustRightInd w:val="0"/>
        <w:spacing w:after="0" w:line="360" w:lineRule="auto"/>
        <w:ind w:firstLine="709"/>
        <w:jc w:val="both"/>
        <w:rPr>
          <w:rFonts w:ascii="Arial" w:hAnsi="Arial" w:cs="Arial"/>
          <w:sz w:val="24"/>
          <w:szCs w:val="24"/>
        </w:rPr>
      </w:pPr>
      <w:r w:rsidRPr="00232A5A">
        <w:rPr>
          <w:rFonts w:ascii="Arial" w:hAnsi="Arial" w:cs="Arial"/>
          <w:sz w:val="24"/>
          <w:szCs w:val="24"/>
        </w:rPr>
        <w:t>Для научно-образовательных ЦАТ классификация по масштабу неприменима.</w:t>
      </w:r>
    </w:p>
    <w:p w:rsidR="001D2CF1" w:rsidRPr="0064225F" w:rsidRDefault="001D2CF1" w:rsidP="001044E1">
      <w:pPr>
        <w:autoSpaceDE w:val="0"/>
        <w:autoSpaceDN w:val="0"/>
        <w:adjustRightInd w:val="0"/>
        <w:spacing w:after="0" w:line="360" w:lineRule="auto"/>
        <w:ind w:firstLine="709"/>
        <w:jc w:val="both"/>
        <w:rPr>
          <w:rFonts w:ascii="Arial" w:hAnsi="Arial" w:cs="Arial"/>
          <w:sz w:val="24"/>
          <w:szCs w:val="24"/>
        </w:rPr>
      </w:pPr>
      <w:r w:rsidRPr="0064225F">
        <w:rPr>
          <w:rFonts w:ascii="Arial" w:hAnsi="Arial" w:cs="Arial"/>
          <w:sz w:val="24"/>
          <w:szCs w:val="24"/>
        </w:rPr>
        <w:lastRenderedPageBreak/>
        <w:t>4.1</w:t>
      </w:r>
      <w:r w:rsidR="00232A5A">
        <w:rPr>
          <w:rFonts w:ascii="Arial" w:hAnsi="Arial" w:cs="Arial"/>
          <w:sz w:val="24"/>
          <w:szCs w:val="24"/>
        </w:rPr>
        <w:t>0</w:t>
      </w:r>
      <w:r w:rsidRPr="0064225F">
        <w:rPr>
          <w:rFonts w:ascii="Arial" w:hAnsi="Arial" w:cs="Arial"/>
          <w:sz w:val="24"/>
          <w:szCs w:val="24"/>
        </w:rPr>
        <w:t xml:space="preserve"> ЦАТ с количеством работников от </w:t>
      </w:r>
      <w:r w:rsidR="00DC173E">
        <w:rPr>
          <w:rFonts w:ascii="Arial" w:hAnsi="Arial" w:cs="Arial"/>
          <w:sz w:val="24"/>
          <w:szCs w:val="24"/>
        </w:rPr>
        <w:t>3</w:t>
      </w:r>
      <w:r w:rsidRPr="0064225F">
        <w:rPr>
          <w:rFonts w:ascii="Arial" w:hAnsi="Arial" w:cs="Arial"/>
          <w:sz w:val="24"/>
          <w:szCs w:val="24"/>
        </w:rPr>
        <w:t xml:space="preserve"> до 5</w:t>
      </w:r>
      <w:r w:rsidR="001044E1" w:rsidRPr="0064225F">
        <w:rPr>
          <w:rFonts w:ascii="Arial" w:hAnsi="Arial" w:cs="Arial"/>
          <w:sz w:val="24"/>
          <w:szCs w:val="24"/>
        </w:rPr>
        <w:t xml:space="preserve"> включительно</w:t>
      </w:r>
      <w:r w:rsidRPr="0064225F">
        <w:rPr>
          <w:rFonts w:ascii="Arial" w:hAnsi="Arial" w:cs="Arial"/>
          <w:sz w:val="24"/>
          <w:szCs w:val="24"/>
        </w:rPr>
        <w:t xml:space="preserve"> и количеством аддитивн</w:t>
      </w:r>
      <w:r w:rsidR="0064225F" w:rsidRPr="0064225F">
        <w:rPr>
          <w:rFonts w:ascii="Arial" w:hAnsi="Arial" w:cs="Arial"/>
          <w:sz w:val="24"/>
          <w:szCs w:val="24"/>
        </w:rPr>
        <w:t>ых установок</w:t>
      </w:r>
      <w:r w:rsidRPr="0064225F">
        <w:rPr>
          <w:rFonts w:ascii="Arial" w:hAnsi="Arial" w:cs="Arial"/>
          <w:sz w:val="24"/>
          <w:szCs w:val="24"/>
        </w:rPr>
        <w:t xml:space="preserve"> от 1 до 2 относят к ЦАТ малого масштаба. </w:t>
      </w:r>
    </w:p>
    <w:p w:rsidR="001D2CF1" w:rsidRPr="0064225F" w:rsidRDefault="001D2CF1" w:rsidP="001044E1">
      <w:pPr>
        <w:autoSpaceDE w:val="0"/>
        <w:autoSpaceDN w:val="0"/>
        <w:adjustRightInd w:val="0"/>
        <w:spacing w:after="0" w:line="360" w:lineRule="auto"/>
        <w:ind w:firstLine="709"/>
        <w:jc w:val="both"/>
        <w:rPr>
          <w:rFonts w:ascii="Arial" w:hAnsi="Arial" w:cs="Arial"/>
          <w:sz w:val="24"/>
          <w:szCs w:val="24"/>
        </w:rPr>
      </w:pPr>
      <w:r w:rsidRPr="0064225F">
        <w:rPr>
          <w:rFonts w:ascii="Arial" w:hAnsi="Arial" w:cs="Arial"/>
          <w:sz w:val="24"/>
          <w:szCs w:val="24"/>
        </w:rPr>
        <w:t>4.1</w:t>
      </w:r>
      <w:r w:rsidR="00232A5A">
        <w:rPr>
          <w:rFonts w:ascii="Arial" w:hAnsi="Arial" w:cs="Arial"/>
          <w:sz w:val="24"/>
          <w:szCs w:val="24"/>
        </w:rPr>
        <w:t>1</w:t>
      </w:r>
      <w:r w:rsidRPr="0064225F">
        <w:rPr>
          <w:rFonts w:ascii="Arial" w:hAnsi="Arial" w:cs="Arial"/>
          <w:sz w:val="24"/>
          <w:szCs w:val="24"/>
        </w:rPr>
        <w:t xml:space="preserve"> ЦАТ с количеством работников от 5 до 20 </w:t>
      </w:r>
      <w:r w:rsidR="001044E1" w:rsidRPr="0064225F">
        <w:rPr>
          <w:rFonts w:ascii="Arial" w:hAnsi="Arial" w:cs="Arial"/>
          <w:sz w:val="24"/>
          <w:szCs w:val="24"/>
        </w:rPr>
        <w:t xml:space="preserve">включительно </w:t>
      </w:r>
      <w:r w:rsidRPr="0064225F">
        <w:rPr>
          <w:rFonts w:ascii="Arial" w:hAnsi="Arial" w:cs="Arial"/>
          <w:sz w:val="24"/>
          <w:szCs w:val="24"/>
        </w:rPr>
        <w:t>и количеством аддитивных установок от 2 до 5</w:t>
      </w:r>
      <w:r w:rsidR="001044E1" w:rsidRPr="0064225F">
        <w:rPr>
          <w:rFonts w:ascii="Arial" w:hAnsi="Arial" w:cs="Arial"/>
          <w:sz w:val="24"/>
          <w:szCs w:val="24"/>
        </w:rPr>
        <w:t xml:space="preserve"> относят к ЦАТ</w:t>
      </w:r>
      <w:r w:rsidRPr="0064225F">
        <w:rPr>
          <w:rFonts w:ascii="Arial" w:hAnsi="Arial" w:cs="Arial"/>
          <w:sz w:val="24"/>
          <w:szCs w:val="24"/>
        </w:rPr>
        <w:t xml:space="preserve"> </w:t>
      </w:r>
      <w:r w:rsidR="001044E1" w:rsidRPr="0064225F">
        <w:rPr>
          <w:rFonts w:ascii="Arial" w:hAnsi="Arial" w:cs="Arial"/>
          <w:sz w:val="24"/>
          <w:szCs w:val="24"/>
        </w:rPr>
        <w:t>среднего масштаба.</w:t>
      </w:r>
    </w:p>
    <w:p w:rsidR="001D2CF1" w:rsidRPr="001044E1" w:rsidRDefault="001044E1" w:rsidP="001044E1">
      <w:pPr>
        <w:autoSpaceDE w:val="0"/>
        <w:autoSpaceDN w:val="0"/>
        <w:adjustRightInd w:val="0"/>
        <w:spacing w:after="0" w:line="360" w:lineRule="auto"/>
        <w:ind w:firstLine="709"/>
        <w:jc w:val="both"/>
        <w:rPr>
          <w:rFonts w:ascii="Arial" w:hAnsi="Arial" w:cs="Arial"/>
          <w:sz w:val="24"/>
          <w:szCs w:val="24"/>
        </w:rPr>
      </w:pPr>
      <w:r w:rsidRPr="0064225F">
        <w:rPr>
          <w:rFonts w:ascii="Arial" w:hAnsi="Arial" w:cs="Arial"/>
          <w:sz w:val="24"/>
          <w:szCs w:val="24"/>
        </w:rPr>
        <w:t>4.1</w:t>
      </w:r>
      <w:r w:rsidR="00232A5A">
        <w:rPr>
          <w:rFonts w:ascii="Arial" w:hAnsi="Arial" w:cs="Arial"/>
          <w:sz w:val="24"/>
          <w:szCs w:val="24"/>
        </w:rPr>
        <w:t>2</w:t>
      </w:r>
      <w:r w:rsidRPr="0064225F">
        <w:rPr>
          <w:rFonts w:ascii="Arial" w:hAnsi="Arial" w:cs="Arial"/>
          <w:sz w:val="24"/>
          <w:szCs w:val="24"/>
        </w:rPr>
        <w:t xml:space="preserve"> ЦАТ с количеством работников от 20 и аддитивных установок от 5 относят к к</w:t>
      </w:r>
      <w:r w:rsidR="001D2CF1" w:rsidRPr="0064225F">
        <w:rPr>
          <w:rFonts w:ascii="Arial" w:hAnsi="Arial" w:cs="Arial"/>
          <w:sz w:val="24"/>
          <w:szCs w:val="24"/>
        </w:rPr>
        <w:t>рупны</w:t>
      </w:r>
      <w:r w:rsidRPr="0064225F">
        <w:rPr>
          <w:rFonts w:ascii="Arial" w:hAnsi="Arial" w:cs="Arial"/>
          <w:sz w:val="24"/>
          <w:szCs w:val="24"/>
        </w:rPr>
        <w:t>м</w:t>
      </w:r>
      <w:r w:rsidR="001D2CF1" w:rsidRPr="0064225F">
        <w:rPr>
          <w:rFonts w:ascii="Arial" w:hAnsi="Arial" w:cs="Arial"/>
          <w:sz w:val="24"/>
          <w:szCs w:val="24"/>
        </w:rPr>
        <w:t xml:space="preserve"> ЦАТ</w:t>
      </w:r>
      <w:r w:rsidRPr="0064225F">
        <w:rPr>
          <w:rFonts w:ascii="Arial" w:hAnsi="Arial" w:cs="Arial"/>
          <w:sz w:val="24"/>
          <w:szCs w:val="24"/>
        </w:rPr>
        <w:t>.</w:t>
      </w:r>
    </w:p>
    <w:p w:rsidR="004C75F5" w:rsidRDefault="004C75F5" w:rsidP="00D62230">
      <w:pPr>
        <w:autoSpaceDE w:val="0"/>
        <w:autoSpaceDN w:val="0"/>
        <w:adjustRightInd w:val="0"/>
        <w:spacing w:after="0" w:line="360" w:lineRule="auto"/>
        <w:ind w:firstLine="709"/>
        <w:jc w:val="both"/>
        <w:rPr>
          <w:rFonts w:ascii="Arial" w:hAnsi="Arial" w:cs="Arial"/>
          <w:sz w:val="24"/>
          <w:szCs w:val="24"/>
        </w:rPr>
      </w:pPr>
    </w:p>
    <w:p w:rsidR="001D2CF1" w:rsidRPr="00563547" w:rsidRDefault="00563547" w:rsidP="00B32CB4">
      <w:pPr>
        <w:keepNext/>
        <w:autoSpaceDE w:val="0"/>
        <w:autoSpaceDN w:val="0"/>
        <w:adjustRightInd w:val="0"/>
        <w:spacing w:after="0" w:line="360" w:lineRule="auto"/>
        <w:ind w:firstLine="709"/>
        <w:jc w:val="both"/>
        <w:rPr>
          <w:rFonts w:ascii="Arial" w:hAnsi="Arial" w:cs="Arial"/>
          <w:b/>
          <w:sz w:val="28"/>
          <w:szCs w:val="24"/>
        </w:rPr>
      </w:pPr>
      <w:r w:rsidRPr="00563547">
        <w:rPr>
          <w:rFonts w:ascii="Arial" w:hAnsi="Arial" w:cs="Arial"/>
          <w:b/>
          <w:sz w:val="28"/>
          <w:szCs w:val="24"/>
        </w:rPr>
        <w:t>5</w:t>
      </w:r>
      <w:r>
        <w:rPr>
          <w:rFonts w:ascii="Arial" w:hAnsi="Arial" w:cs="Arial"/>
          <w:b/>
          <w:sz w:val="28"/>
          <w:szCs w:val="24"/>
        </w:rPr>
        <w:t xml:space="preserve"> </w:t>
      </w:r>
      <w:r w:rsidR="004C75F5" w:rsidRPr="00563547">
        <w:rPr>
          <w:rFonts w:ascii="Arial" w:hAnsi="Arial" w:cs="Arial"/>
          <w:b/>
          <w:sz w:val="28"/>
          <w:szCs w:val="24"/>
        </w:rPr>
        <w:t>Основные положения</w:t>
      </w:r>
    </w:p>
    <w:p w:rsidR="00563547" w:rsidRPr="00563547" w:rsidRDefault="00563547" w:rsidP="00B32CB4">
      <w:pPr>
        <w:keepNext/>
        <w:spacing w:after="0"/>
        <w:ind w:firstLine="709"/>
      </w:pPr>
    </w:p>
    <w:p w:rsidR="00304DD1" w:rsidRDefault="003E3CD0" w:rsidP="00D62230">
      <w:pPr>
        <w:autoSpaceDE w:val="0"/>
        <w:autoSpaceDN w:val="0"/>
        <w:adjustRightInd w:val="0"/>
        <w:spacing w:after="0" w:line="360" w:lineRule="auto"/>
        <w:ind w:firstLine="709"/>
        <w:jc w:val="both"/>
        <w:rPr>
          <w:rFonts w:ascii="Arial" w:hAnsi="Arial" w:cs="Arial"/>
          <w:sz w:val="24"/>
          <w:szCs w:val="24"/>
        </w:rPr>
      </w:pPr>
      <w:r w:rsidRPr="003E3CD0">
        <w:rPr>
          <w:rFonts w:ascii="Arial" w:hAnsi="Arial" w:cs="Arial"/>
          <w:sz w:val="24"/>
          <w:szCs w:val="24"/>
        </w:rPr>
        <w:t>5</w:t>
      </w:r>
      <w:r>
        <w:rPr>
          <w:rFonts w:ascii="Arial" w:hAnsi="Arial" w:cs="Arial"/>
          <w:sz w:val="24"/>
          <w:szCs w:val="24"/>
        </w:rPr>
        <w:t>.</w:t>
      </w:r>
      <w:r w:rsidR="006D56CD">
        <w:rPr>
          <w:rFonts w:ascii="Arial" w:hAnsi="Arial" w:cs="Arial"/>
          <w:sz w:val="24"/>
          <w:szCs w:val="24"/>
        </w:rPr>
        <w:t>1</w:t>
      </w:r>
      <w:r>
        <w:rPr>
          <w:rFonts w:ascii="Arial" w:hAnsi="Arial" w:cs="Arial"/>
          <w:sz w:val="24"/>
          <w:szCs w:val="24"/>
        </w:rPr>
        <w:t xml:space="preserve"> </w:t>
      </w:r>
      <w:r w:rsidR="00304DD1">
        <w:rPr>
          <w:rFonts w:ascii="Arial" w:hAnsi="Arial" w:cs="Arial"/>
          <w:sz w:val="24"/>
          <w:szCs w:val="24"/>
        </w:rPr>
        <w:t>Краткую информацию о ЦАТ, его виде и возможностях указывают в информационной карточке ЦАТ. Пример информационной карточки ЦАТ приведен в приложении А.</w:t>
      </w:r>
    </w:p>
    <w:p w:rsidR="00527D76" w:rsidRDefault="00527D76" w:rsidP="00527D76">
      <w:pPr>
        <w:autoSpaceDE w:val="0"/>
        <w:autoSpaceDN w:val="0"/>
        <w:adjustRightInd w:val="0"/>
        <w:spacing w:after="0" w:line="360" w:lineRule="auto"/>
        <w:ind w:firstLine="709"/>
        <w:jc w:val="both"/>
        <w:rPr>
          <w:rFonts w:ascii="Arial" w:hAnsi="Arial" w:cs="Arial"/>
          <w:sz w:val="24"/>
          <w:szCs w:val="24"/>
        </w:rPr>
      </w:pPr>
      <w:r w:rsidRPr="001F72CB">
        <w:rPr>
          <w:rFonts w:ascii="Arial" w:hAnsi="Arial" w:cs="Arial"/>
          <w:sz w:val="24"/>
          <w:szCs w:val="24"/>
        </w:rPr>
        <w:t>5.</w:t>
      </w:r>
      <w:r>
        <w:rPr>
          <w:rFonts w:ascii="Arial" w:hAnsi="Arial" w:cs="Arial"/>
          <w:sz w:val="24"/>
          <w:szCs w:val="24"/>
        </w:rPr>
        <w:t>2</w:t>
      </w:r>
      <w:r w:rsidRPr="001F72CB">
        <w:rPr>
          <w:rFonts w:ascii="Arial" w:hAnsi="Arial" w:cs="Arial"/>
          <w:sz w:val="24"/>
          <w:szCs w:val="24"/>
        </w:rPr>
        <w:t xml:space="preserve"> </w:t>
      </w:r>
      <w:r>
        <w:rPr>
          <w:rFonts w:ascii="Arial" w:hAnsi="Arial" w:cs="Arial"/>
          <w:sz w:val="24"/>
          <w:szCs w:val="24"/>
        </w:rPr>
        <w:t>ЦАТ</w:t>
      </w:r>
      <w:r w:rsidRPr="001F72CB">
        <w:rPr>
          <w:rFonts w:ascii="Arial" w:hAnsi="Arial" w:cs="Arial"/>
          <w:sz w:val="24"/>
          <w:szCs w:val="24"/>
        </w:rPr>
        <w:t xml:space="preserve"> долж</w:t>
      </w:r>
      <w:r>
        <w:rPr>
          <w:rFonts w:ascii="Arial" w:hAnsi="Arial" w:cs="Arial"/>
          <w:sz w:val="24"/>
          <w:szCs w:val="24"/>
        </w:rPr>
        <w:t>ен</w:t>
      </w:r>
      <w:r w:rsidRPr="001F72CB">
        <w:rPr>
          <w:rFonts w:ascii="Arial" w:hAnsi="Arial" w:cs="Arial"/>
          <w:sz w:val="24"/>
          <w:szCs w:val="24"/>
        </w:rPr>
        <w:t xml:space="preserve"> быть юридическим лицом или подразделением юридического лица, которое несет юридическую ответственность за деятельность</w:t>
      </w:r>
      <w:r>
        <w:rPr>
          <w:rFonts w:ascii="Arial" w:hAnsi="Arial" w:cs="Arial"/>
          <w:sz w:val="24"/>
          <w:szCs w:val="24"/>
        </w:rPr>
        <w:t xml:space="preserve"> ЦАТ</w:t>
      </w:r>
      <w:r w:rsidRPr="001F72CB">
        <w:rPr>
          <w:rFonts w:ascii="Arial" w:hAnsi="Arial" w:cs="Arial"/>
          <w:sz w:val="24"/>
          <w:szCs w:val="24"/>
        </w:rPr>
        <w:t>.</w:t>
      </w:r>
      <w:r>
        <w:rPr>
          <w:rFonts w:ascii="Arial" w:hAnsi="Arial" w:cs="Arial"/>
          <w:sz w:val="24"/>
          <w:szCs w:val="24"/>
        </w:rPr>
        <w:t xml:space="preserve"> В организационной структуре ЦАТ </w:t>
      </w:r>
      <w:r w:rsidRPr="001F72CB">
        <w:rPr>
          <w:rFonts w:ascii="Arial" w:hAnsi="Arial" w:cs="Arial"/>
          <w:sz w:val="24"/>
          <w:szCs w:val="24"/>
        </w:rPr>
        <w:t>долж</w:t>
      </w:r>
      <w:r>
        <w:rPr>
          <w:rFonts w:ascii="Arial" w:hAnsi="Arial" w:cs="Arial"/>
          <w:sz w:val="24"/>
          <w:szCs w:val="24"/>
        </w:rPr>
        <w:t>но быть</w:t>
      </w:r>
      <w:r w:rsidRPr="001F72CB">
        <w:rPr>
          <w:rFonts w:ascii="Arial" w:hAnsi="Arial" w:cs="Arial"/>
          <w:sz w:val="24"/>
          <w:szCs w:val="24"/>
        </w:rPr>
        <w:t xml:space="preserve"> определ</w:t>
      </w:r>
      <w:r>
        <w:rPr>
          <w:rFonts w:ascii="Arial" w:hAnsi="Arial" w:cs="Arial"/>
          <w:sz w:val="24"/>
          <w:szCs w:val="24"/>
        </w:rPr>
        <w:t>ено</w:t>
      </w:r>
      <w:r w:rsidRPr="001F72CB">
        <w:rPr>
          <w:rFonts w:ascii="Arial" w:hAnsi="Arial" w:cs="Arial"/>
          <w:sz w:val="24"/>
          <w:szCs w:val="24"/>
        </w:rPr>
        <w:t xml:space="preserve"> руководство, которое несет полную ответственность за </w:t>
      </w:r>
      <w:r>
        <w:rPr>
          <w:rFonts w:ascii="Arial" w:hAnsi="Arial" w:cs="Arial"/>
          <w:sz w:val="24"/>
          <w:szCs w:val="24"/>
        </w:rPr>
        <w:t>ЦАТ</w:t>
      </w:r>
      <w:r w:rsidRPr="001F72CB">
        <w:rPr>
          <w:rFonts w:ascii="Arial" w:hAnsi="Arial" w:cs="Arial"/>
          <w:sz w:val="24"/>
          <w:szCs w:val="24"/>
        </w:rPr>
        <w:t>.</w:t>
      </w:r>
    </w:p>
    <w:p w:rsidR="00527D76" w:rsidRDefault="00527D76" w:rsidP="00527D76">
      <w:pPr>
        <w:autoSpaceDE w:val="0"/>
        <w:autoSpaceDN w:val="0"/>
        <w:adjustRightInd w:val="0"/>
        <w:spacing w:after="0" w:line="360" w:lineRule="auto"/>
        <w:ind w:firstLine="709"/>
        <w:jc w:val="both"/>
        <w:rPr>
          <w:rFonts w:ascii="Arial" w:hAnsi="Arial" w:cs="Arial"/>
          <w:sz w:val="24"/>
          <w:szCs w:val="24"/>
        </w:rPr>
      </w:pPr>
      <w:r>
        <w:rPr>
          <w:rFonts w:ascii="Arial" w:hAnsi="Arial" w:cs="Arial"/>
          <w:sz w:val="24"/>
          <w:szCs w:val="24"/>
        </w:rPr>
        <w:t xml:space="preserve">5.3 </w:t>
      </w:r>
      <w:r w:rsidRPr="00712222">
        <w:rPr>
          <w:rFonts w:ascii="Arial" w:hAnsi="Arial" w:cs="Arial"/>
          <w:sz w:val="24"/>
          <w:szCs w:val="24"/>
        </w:rPr>
        <w:t>Требования к документированию и управлению данными, организации системы записей АП определяют в соответствии с докумен</w:t>
      </w:r>
      <w:r>
        <w:rPr>
          <w:rFonts w:ascii="Arial" w:hAnsi="Arial" w:cs="Arial"/>
          <w:sz w:val="24"/>
          <w:szCs w:val="24"/>
        </w:rPr>
        <w:t>тированной системой менеджмента</w:t>
      </w:r>
      <w:r w:rsidRPr="00712222">
        <w:rPr>
          <w:rFonts w:ascii="Arial" w:hAnsi="Arial" w:cs="Arial"/>
          <w:sz w:val="24"/>
          <w:szCs w:val="24"/>
        </w:rPr>
        <w:t>.</w:t>
      </w:r>
    </w:p>
    <w:p w:rsidR="00527D76" w:rsidRDefault="00527D76" w:rsidP="00527D76">
      <w:pPr>
        <w:autoSpaceDE w:val="0"/>
        <w:autoSpaceDN w:val="0"/>
        <w:adjustRightInd w:val="0"/>
        <w:spacing w:after="0" w:line="360" w:lineRule="auto"/>
        <w:ind w:firstLine="709"/>
        <w:jc w:val="both"/>
        <w:rPr>
          <w:rFonts w:ascii="Arial" w:hAnsi="Arial" w:cs="Arial"/>
          <w:sz w:val="24"/>
          <w:szCs w:val="24"/>
        </w:rPr>
      </w:pPr>
      <w:r>
        <w:rPr>
          <w:rFonts w:ascii="Arial" w:hAnsi="Arial" w:cs="Arial"/>
          <w:sz w:val="24"/>
          <w:szCs w:val="24"/>
        </w:rPr>
        <w:t>5.4 ЦАТ</w:t>
      </w:r>
      <w:r w:rsidRPr="00FE3302">
        <w:rPr>
          <w:rFonts w:ascii="Arial" w:hAnsi="Arial" w:cs="Arial"/>
          <w:sz w:val="24"/>
          <w:szCs w:val="24"/>
        </w:rPr>
        <w:t xml:space="preserve"> долж</w:t>
      </w:r>
      <w:r>
        <w:rPr>
          <w:rFonts w:ascii="Arial" w:hAnsi="Arial" w:cs="Arial"/>
          <w:sz w:val="24"/>
          <w:szCs w:val="24"/>
        </w:rPr>
        <w:t>ен</w:t>
      </w:r>
      <w:r w:rsidRPr="00FE3302">
        <w:rPr>
          <w:rFonts w:ascii="Arial" w:hAnsi="Arial" w:cs="Arial"/>
          <w:sz w:val="24"/>
          <w:szCs w:val="24"/>
        </w:rPr>
        <w:t xml:space="preserve"> располагать персоналом, помещениями, оборудованием, системами и вспомогательными службами, необходимыми для управления </w:t>
      </w:r>
      <w:r>
        <w:rPr>
          <w:rFonts w:ascii="Arial" w:hAnsi="Arial" w:cs="Arial"/>
          <w:sz w:val="24"/>
          <w:szCs w:val="24"/>
        </w:rPr>
        <w:t>и осуществления его</w:t>
      </w:r>
      <w:r w:rsidRPr="00FE3302">
        <w:rPr>
          <w:rFonts w:ascii="Arial" w:hAnsi="Arial" w:cs="Arial"/>
          <w:sz w:val="24"/>
          <w:szCs w:val="24"/>
        </w:rPr>
        <w:t xml:space="preserve"> деятельностью.</w:t>
      </w:r>
    </w:p>
    <w:p w:rsidR="00527D76" w:rsidRDefault="00527D76" w:rsidP="00527D76">
      <w:pPr>
        <w:tabs>
          <w:tab w:val="left" w:pos="709"/>
        </w:tabs>
        <w:spacing w:after="0" w:line="360" w:lineRule="auto"/>
        <w:ind w:firstLine="709"/>
        <w:jc w:val="both"/>
        <w:rPr>
          <w:rFonts w:ascii="Arial" w:hAnsi="Arial" w:cs="Arial"/>
          <w:sz w:val="24"/>
          <w:szCs w:val="24"/>
        </w:rPr>
      </w:pPr>
      <w:r>
        <w:rPr>
          <w:rFonts w:ascii="Arial" w:hAnsi="Arial" w:cs="Arial"/>
          <w:sz w:val="24"/>
          <w:szCs w:val="24"/>
        </w:rPr>
        <w:t>5</w:t>
      </w:r>
      <w:r w:rsidRPr="005E030A">
        <w:rPr>
          <w:rFonts w:ascii="Arial" w:hAnsi="Arial" w:cs="Arial"/>
          <w:sz w:val="24"/>
          <w:szCs w:val="24"/>
        </w:rPr>
        <w:t>.</w:t>
      </w:r>
      <w:r>
        <w:rPr>
          <w:rFonts w:ascii="Arial" w:hAnsi="Arial" w:cs="Arial"/>
          <w:sz w:val="24"/>
          <w:szCs w:val="24"/>
        </w:rPr>
        <w:t>5</w:t>
      </w:r>
      <w:r w:rsidRPr="005E030A">
        <w:rPr>
          <w:rFonts w:ascii="Arial" w:hAnsi="Arial" w:cs="Arial"/>
          <w:sz w:val="24"/>
          <w:szCs w:val="24"/>
        </w:rPr>
        <w:t> </w:t>
      </w:r>
      <w:r>
        <w:rPr>
          <w:rFonts w:ascii="Arial" w:hAnsi="Arial" w:cs="Arial"/>
          <w:sz w:val="24"/>
          <w:szCs w:val="24"/>
        </w:rPr>
        <w:t>ЦАТ</w:t>
      </w:r>
      <w:r w:rsidRPr="00527D76">
        <w:rPr>
          <w:rFonts w:ascii="Arial" w:hAnsi="Arial" w:cs="Arial"/>
          <w:sz w:val="24"/>
          <w:szCs w:val="24"/>
        </w:rPr>
        <w:t xml:space="preserve"> долж</w:t>
      </w:r>
      <w:r>
        <w:rPr>
          <w:rFonts w:ascii="Arial" w:hAnsi="Arial" w:cs="Arial"/>
          <w:sz w:val="24"/>
          <w:szCs w:val="24"/>
        </w:rPr>
        <w:t>ен</w:t>
      </w:r>
      <w:r w:rsidRPr="00527D76">
        <w:rPr>
          <w:rFonts w:ascii="Arial" w:hAnsi="Arial" w:cs="Arial"/>
          <w:sz w:val="24"/>
          <w:szCs w:val="24"/>
        </w:rPr>
        <w:t xml:space="preserve"> гарантировать, что персонал обладает компетентностью для выполнения</w:t>
      </w:r>
      <w:r w:rsidR="00B70C4A">
        <w:rPr>
          <w:rFonts w:ascii="Arial" w:hAnsi="Arial" w:cs="Arial"/>
          <w:sz w:val="24"/>
          <w:szCs w:val="24"/>
        </w:rPr>
        <w:t xml:space="preserve"> своей</w:t>
      </w:r>
      <w:r w:rsidRPr="00527D76">
        <w:rPr>
          <w:rFonts w:ascii="Arial" w:hAnsi="Arial" w:cs="Arial"/>
          <w:sz w:val="24"/>
          <w:szCs w:val="24"/>
        </w:rPr>
        <w:t xml:space="preserve"> деятельности</w:t>
      </w:r>
      <w:r>
        <w:rPr>
          <w:rFonts w:ascii="Arial" w:hAnsi="Arial" w:cs="Arial"/>
          <w:sz w:val="24"/>
          <w:szCs w:val="24"/>
        </w:rPr>
        <w:t xml:space="preserve">. </w:t>
      </w:r>
    </w:p>
    <w:p w:rsidR="00527D76" w:rsidRDefault="00527D76" w:rsidP="00527D76">
      <w:pPr>
        <w:tabs>
          <w:tab w:val="left" w:pos="709"/>
        </w:tabs>
        <w:spacing w:after="0" w:line="360" w:lineRule="auto"/>
        <w:ind w:firstLine="709"/>
        <w:jc w:val="both"/>
        <w:rPr>
          <w:rFonts w:ascii="Arial" w:hAnsi="Arial" w:cs="Arial"/>
          <w:sz w:val="24"/>
          <w:szCs w:val="24"/>
        </w:rPr>
      </w:pPr>
      <w:r w:rsidRPr="005E030A">
        <w:rPr>
          <w:rFonts w:ascii="Arial" w:hAnsi="Arial" w:cs="Arial"/>
          <w:sz w:val="24"/>
          <w:szCs w:val="24"/>
        </w:rPr>
        <w:t>Управление компетентностью персонала определя</w:t>
      </w:r>
      <w:r>
        <w:rPr>
          <w:rFonts w:ascii="Arial" w:hAnsi="Arial" w:cs="Arial"/>
          <w:sz w:val="24"/>
          <w:szCs w:val="24"/>
        </w:rPr>
        <w:t>ют</w:t>
      </w:r>
      <w:r w:rsidRPr="005E030A">
        <w:rPr>
          <w:rFonts w:ascii="Arial" w:hAnsi="Arial" w:cs="Arial"/>
          <w:sz w:val="24"/>
          <w:szCs w:val="24"/>
        </w:rPr>
        <w:t xml:space="preserve"> руководящими документами системы менеджмента, формирование соответствующих процедур целесообразно осуществлять с учетом требований ГОСТ Р ИСО 10018.</w:t>
      </w:r>
    </w:p>
    <w:p w:rsidR="00B67927" w:rsidRDefault="00B67927" w:rsidP="00B67927">
      <w:pPr>
        <w:pStyle w:val="aa"/>
        <w:widowControl w:val="0"/>
        <w:tabs>
          <w:tab w:val="left" w:pos="851"/>
        </w:tabs>
        <w:spacing w:after="0" w:line="360" w:lineRule="auto"/>
        <w:ind w:left="0" w:firstLine="709"/>
        <w:jc w:val="both"/>
        <w:rPr>
          <w:rFonts w:ascii="Arial" w:hAnsi="Arial" w:cs="Arial"/>
          <w:sz w:val="24"/>
          <w:szCs w:val="24"/>
        </w:rPr>
      </w:pPr>
      <w:r>
        <w:rPr>
          <w:rFonts w:ascii="Arial" w:hAnsi="Arial" w:cs="Arial"/>
          <w:sz w:val="24"/>
          <w:szCs w:val="24"/>
        </w:rPr>
        <w:t xml:space="preserve">5.6 Для </w:t>
      </w:r>
      <w:r w:rsidRPr="00BB68A0">
        <w:rPr>
          <w:rFonts w:ascii="Arial" w:hAnsi="Arial" w:cs="Arial"/>
          <w:sz w:val="24"/>
          <w:szCs w:val="24"/>
        </w:rPr>
        <w:t>производственны</w:t>
      </w:r>
      <w:r>
        <w:rPr>
          <w:rFonts w:ascii="Arial" w:hAnsi="Arial" w:cs="Arial"/>
          <w:sz w:val="24"/>
          <w:szCs w:val="24"/>
        </w:rPr>
        <w:t xml:space="preserve">х, </w:t>
      </w:r>
      <w:r w:rsidRPr="00BB68A0">
        <w:rPr>
          <w:rFonts w:ascii="Arial" w:hAnsi="Arial" w:cs="Arial"/>
          <w:sz w:val="24"/>
          <w:szCs w:val="24"/>
        </w:rPr>
        <w:t>производственно-инжиниринговы</w:t>
      </w:r>
      <w:r>
        <w:rPr>
          <w:rFonts w:ascii="Arial" w:hAnsi="Arial" w:cs="Arial"/>
          <w:sz w:val="24"/>
          <w:szCs w:val="24"/>
        </w:rPr>
        <w:t xml:space="preserve">х и комплексных ЦАТ устанавливают требования </w:t>
      </w:r>
      <w:r w:rsidRPr="00B04145">
        <w:rPr>
          <w:rFonts w:ascii="Arial" w:hAnsi="Arial" w:cs="Arial"/>
          <w:sz w:val="24"/>
          <w:szCs w:val="24"/>
        </w:rPr>
        <w:t xml:space="preserve">к квалификации </w:t>
      </w:r>
      <w:r>
        <w:rPr>
          <w:rFonts w:ascii="Arial" w:hAnsi="Arial" w:cs="Arial"/>
          <w:sz w:val="24"/>
          <w:szCs w:val="24"/>
        </w:rPr>
        <w:t xml:space="preserve">и </w:t>
      </w:r>
      <w:r w:rsidRPr="00EA6689">
        <w:rPr>
          <w:rFonts w:ascii="Arial" w:hAnsi="Arial" w:cs="Arial"/>
          <w:sz w:val="24"/>
          <w:szCs w:val="24"/>
        </w:rPr>
        <w:t>процедуры оценки компетентности</w:t>
      </w:r>
      <w:r>
        <w:rPr>
          <w:rFonts w:ascii="Arial" w:hAnsi="Arial" w:cs="Arial"/>
          <w:sz w:val="24"/>
          <w:szCs w:val="24"/>
        </w:rPr>
        <w:t xml:space="preserve"> работников, осуществляющих процессы, имеющие влияние на качество выпускаемой продукции.</w:t>
      </w:r>
    </w:p>
    <w:p w:rsidR="00B67927" w:rsidRDefault="00B67927" w:rsidP="00B67927">
      <w:pPr>
        <w:pStyle w:val="aa"/>
        <w:widowControl w:val="0"/>
        <w:tabs>
          <w:tab w:val="left" w:pos="851"/>
        </w:tabs>
        <w:spacing w:after="0" w:line="360" w:lineRule="auto"/>
        <w:ind w:left="0" w:firstLine="709"/>
        <w:jc w:val="both"/>
        <w:rPr>
          <w:rFonts w:ascii="Arial" w:hAnsi="Arial" w:cs="Arial"/>
          <w:sz w:val="24"/>
          <w:szCs w:val="24"/>
        </w:rPr>
      </w:pPr>
      <w:r>
        <w:rPr>
          <w:rFonts w:ascii="Arial" w:hAnsi="Arial" w:cs="Arial"/>
          <w:sz w:val="24"/>
          <w:szCs w:val="24"/>
        </w:rPr>
        <w:t xml:space="preserve">Для ЦАТ, осуществляющих АП, </w:t>
      </w:r>
      <w:r w:rsidRPr="00DD1708">
        <w:rPr>
          <w:rFonts w:ascii="Arial" w:hAnsi="Arial" w:cs="Arial"/>
          <w:sz w:val="24"/>
          <w:szCs w:val="24"/>
        </w:rPr>
        <w:t>к работникам, ответственны</w:t>
      </w:r>
      <w:r>
        <w:rPr>
          <w:rFonts w:ascii="Arial" w:hAnsi="Arial" w:cs="Arial"/>
          <w:sz w:val="24"/>
          <w:szCs w:val="24"/>
        </w:rPr>
        <w:t>м</w:t>
      </w:r>
      <w:r w:rsidRPr="00DD1708">
        <w:rPr>
          <w:rFonts w:ascii="Arial" w:hAnsi="Arial" w:cs="Arial"/>
          <w:sz w:val="24"/>
          <w:szCs w:val="24"/>
        </w:rPr>
        <w:t xml:space="preserve"> за процессы, имеющие влияние на качество выпускаемой продукции</w:t>
      </w:r>
      <w:r>
        <w:rPr>
          <w:rFonts w:ascii="Arial" w:hAnsi="Arial" w:cs="Arial"/>
          <w:sz w:val="24"/>
          <w:szCs w:val="24"/>
        </w:rPr>
        <w:t>,</w:t>
      </w:r>
      <w:r w:rsidRPr="00DD1708">
        <w:rPr>
          <w:rFonts w:ascii="Arial" w:hAnsi="Arial" w:cs="Arial"/>
          <w:sz w:val="24"/>
          <w:szCs w:val="24"/>
        </w:rPr>
        <w:t xml:space="preserve"> относят координаторов АП и операторов аддитивных установок.</w:t>
      </w:r>
      <w:r>
        <w:rPr>
          <w:rFonts w:ascii="Arial" w:hAnsi="Arial" w:cs="Arial"/>
          <w:sz w:val="24"/>
          <w:szCs w:val="24"/>
        </w:rPr>
        <w:t xml:space="preserve"> </w:t>
      </w:r>
    </w:p>
    <w:p w:rsidR="00B67927" w:rsidRDefault="00B67927" w:rsidP="00F71EFD">
      <w:pPr>
        <w:pStyle w:val="aa"/>
        <w:widowControl w:val="0"/>
        <w:tabs>
          <w:tab w:val="left" w:pos="851"/>
        </w:tabs>
        <w:spacing w:after="0" w:line="360" w:lineRule="auto"/>
        <w:ind w:left="0" w:firstLine="709"/>
        <w:jc w:val="both"/>
        <w:rPr>
          <w:rFonts w:ascii="Arial" w:hAnsi="Arial" w:cs="Arial"/>
          <w:sz w:val="24"/>
          <w:szCs w:val="24"/>
        </w:rPr>
      </w:pPr>
      <w:r>
        <w:rPr>
          <w:rFonts w:ascii="Arial" w:hAnsi="Arial" w:cs="Arial"/>
          <w:sz w:val="24"/>
          <w:szCs w:val="24"/>
        </w:rPr>
        <w:t xml:space="preserve">5.7 </w:t>
      </w:r>
      <w:r w:rsidRPr="00B67927">
        <w:rPr>
          <w:rFonts w:ascii="Arial" w:hAnsi="Arial" w:cs="Arial"/>
          <w:sz w:val="24"/>
          <w:szCs w:val="24"/>
        </w:rPr>
        <w:t xml:space="preserve">Помещения и условия окружающей среды должны быть пригодными для </w:t>
      </w:r>
      <w:r w:rsidRPr="00B67927">
        <w:rPr>
          <w:rFonts w:ascii="Arial" w:hAnsi="Arial" w:cs="Arial"/>
          <w:sz w:val="24"/>
          <w:szCs w:val="24"/>
        </w:rPr>
        <w:lastRenderedPageBreak/>
        <w:t>осуществления деятельности</w:t>
      </w:r>
      <w:r>
        <w:rPr>
          <w:rFonts w:ascii="Arial" w:hAnsi="Arial" w:cs="Arial"/>
          <w:sz w:val="24"/>
          <w:szCs w:val="24"/>
        </w:rPr>
        <w:t xml:space="preserve"> ЦАТ</w:t>
      </w:r>
      <w:r w:rsidRPr="00B67927">
        <w:rPr>
          <w:rFonts w:ascii="Arial" w:hAnsi="Arial" w:cs="Arial"/>
          <w:sz w:val="24"/>
          <w:szCs w:val="24"/>
        </w:rPr>
        <w:t>.</w:t>
      </w:r>
    </w:p>
    <w:p w:rsidR="00304DD1" w:rsidRDefault="00304DD1" w:rsidP="001575C4">
      <w:pPr>
        <w:autoSpaceDE w:val="0"/>
        <w:autoSpaceDN w:val="0"/>
        <w:adjustRightInd w:val="0"/>
        <w:spacing w:after="0" w:line="360" w:lineRule="auto"/>
        <w:ind w:firstLine="709"/>
        <w:jc w:val="both"/>
        <w:rPr>
          <w:rFonts w:ascii="Arial" w:hAnsi="Arial" w:cs="Arial"/>
          <w:sz w:val="24"/>
          <w:szCs w:val="24"/>
        </w:rPr>
      </w:pPr>
      <w:r>
        <w:rPr>
          <w:rFonts w:ascii="Arial" w:hAnsi="Arial" w:cs="Arial"/>
          <w:sz w:val="24"/>
          <w:szCs w:val="24"/>
        </w:rPr>
        <w:t>5.</w:t>
      </w:r>
      <w:r w:rsidR="00B70C4A">
        <w:rPr>
          <w:rFonts w:ascii="Arial" w:hAnsi="Arial" w:cs="Arial"/>
          <w:sz w:val="24"/>
          <w:szCs w:val="24"/>
        </w:rPr>
        <w:t>8</w:t>
      </w:r>
      <w:r>
        <w:rPr>
          <w:rFonts w:ascii="Arial" w:hAnsi="Arial" w:cs="Arial"/>
          <w:sz w:val="24"/>
          <w:szCs w:val="24"/>
        </w:rPr>
        <w:t xml:space="preserve"> </w:t>
      </w:r>
      <w:r w:rsidR="001575C4">
        <w:rPr>
          <w:rFonts w:ascii="Arial" w:hAnsi="Arial" w:cs="Arial"/>
          <w:sz w:val="24"/>
          <w:szCs w:val="24"/>
        </w:rPr>
        <w:t>О</w:t>
      </w:r>
      <w:r w:rsidR="001575C4" w:rsidRPr="001575C4">
        <w:rPr>
          <w:rFonts w:ascii="Arial" w:hAnsi="Arial" w:cs="Arial"/>
          <w:sz w:val="24"/>
          <w:szCs w:val="24"/>
        </w:rPr>
        <w:t>борудовани</w:t>
      </w:r>
      <w:r w:rsidR="00CD0EF0">
        <w:rPr>
          <w:rFonts w:ascii="Arial" w:hAnsi="Arial" w:cs="Arial"/>
          <w:sz w:val="24"/>
          <w:szCs w:val="24"/>
        </w:rPr>
        <w:t>е</w:t>
      </w:r>
      <w:r w:rsidR="001575C4" w:rsidRPr="001575C4">
        <w:rPr>
          <w:rFonts w:ascii="Arial" w:hAnsi="Arial" w:cs="Arial"/>
          <w:sz w:val="24"/>
          <w:szCs w:val="24"/>
        </w:rPr>
        <w:t xml:space="preserve"> для аддитивных технологических</w:t>
      </w:r>
      <w:r w:rsidR="00B70C4A">
        <w:rPr>
          <w:rFonts w:ascii="Arial" w:hAnsi="Arial" w:cs="Arial"/>
          <w:sz w:val="24"/>
          <w:szCs w:val="24"/>
        </w:rPr>
        <w:t xml:space="preserve"> процессов,</w:t>
      </w:r>
      <w:r>
        <w:rPr>
          <w:rFonts w:ascii="Arial" w:hAnsi="Arial" w:cs="Arial"/>
          <w:sz w:val="24"/>
          <w:szCs w:val="24"/>
        </w:rPr>
        <w:t xml:space="preserve"> </w:t>
      </w:r>
      <w:r w:rsidR="001575C4">
        <w:rPr>
          <w:rFonts w:ascii="Arial" w:hAnsi="Arial" w:cs="Arial"/>
          <w:sz w:val="24"/>
          <w:szCs w:val="24"/>
        </w:rPr>
        <w:t>применяем</w:t>
      </w:r>
      <w:r w:rsidR="00B70C4A">
        <w:rPr>
          <w:rFonts w:ascii="Arial" w:hAnsi="Arial" w:cs="Arial"/>
          <w:sz w:val="24"/>
          <w:szCs w:val="24"/>
        </w:rPr>
        <w:t>ых</w:t>
      </w:r>
      <w:r>
        <w:rPr>
          <w:rFonts w:ascii="Arial" w:hAnsi="Arial" w:cs="Arial"/>
          <w:sz w:val="24"/>
          <w:szCs w:val="24"/>
        </w:rPr>
        <w:t xml:space="preserve"> в ЦАТ</w:t>
      </w:r>
      <w:r w:rsidR="00B70C4A">
        <w:rPr>
          <w:rFonts w:ascii="Arial" w:hAnsi="Arial" w:cs="Arial"/>
          <w:sz w:val="24"/>
          <w:szCs w:val="24"/>
        </w:rPr>
        <w:t>,</w:t>
      </w:r>
      <w:r>
        <w:rPr>
          <w:rFonts w:ascii="Arial" w:hAnsi="Arial" w:cs="Arial"/>
          <w:sz w:val="24"/>
          <w:szCs w:val="24"/>
        </w:rPr>
        <w:t xml:space="preserve"> должн</w:t>
      </w:r>
      <w:r w:rsidR="001575C4">
        <w:rPr>
          <w:rFonts w:ascii="Arial" w:hAnsi="Arial" w:cs="Arial"/>
          <w:sz w:val="24"/>
          <w:szCs w:val="24"/>
        </w:rPr>
        <w:t>о</w:t>
      </w:r>
      <w:r>
        <w:rPr>
          <w:rFonts w:ascii="Arial" w:hAnsi="Arial" w:cs="Arial"/>
          <w:sz w:val="24"/>
          <w:szCs w:val="24"/>
        </w:rPr>
        <w:t xml:space="preserve"> соответствовать требованиям ГОСТ Р</w:t>
      </w:r>
      <w:r w:rsidR="001575C4">
        <w:rPr>
          <w:rFonts w:ascii="Arial" w:hAnsi="Arial" w:cs="Arial"/>
          <w:sz w:val="24"/>
          <w:szCs w:val="24"/>
        </w:rPr>
        <w:t xml:space="preserve"> 57588</w:t>
      </w:r>
      <w:r w:rsidR="00226A09">
        <w:rPr>
          <w:rFonts w:ascii="Arial" w:hAnsi="Arial" w:cs="Arial"/>
          <w:sz w:val="24"/>
          <w:szCs w:val="24"/>
        </w:rPr>
        <w:t>.</w:t>
      </w:r>
    </w:p>
    <w:p w:rsidR="00EA6689" w:rsidRDefault="00EA6689" w:rsidP="00EA6689">
      <w:pPr>
        <w:autoSpaceDE w:val="0"/>
        <w:autoSpaceDN w:val="0"/>
        <w:adjustRightInd w:val="0"/>
        <w:spacing w:after="0" w:line="360" w:lineRule="auto"/>
        <w:ind w:firstLine="709"/>
        <w:jc w:val="both"/>
        <w:rPr>
          <w:rFonts w:ascii="Arial" w:hAnsi="Arial" w:cs="Arial"/>
          <w:sz w:val="24"/>
          <w:szCs w:val="24"/>
        </w:rPr>
      </w:pPr>
      <w:r>
        <w:rPr>
          <w:rFonts w:ascii="Arial" w:hAnsi="Arial" w:cs="Arial"/>
          <w:sz w:val="24"/>
          <w:szCs w:val="24"/>
        </w:rPr>
        <w:t>5.</w:t>
      </w:r>
      <w:r w:rsidR="00B70C4A">
        <w:rPr>
          <w:rFonts w:ascii="Arial" w:hAnsi="Arial" w:cs="Arial"/>
          <w:sz w:val="24"/>
          <w:szCs w:val="24"/>
        </w:rPr>
        <w:t>9</w:t>
      </w:r>
      <w:r>
        <w:rPr>
          <w:rFonts w:ascii="Arial" w:hAnsi="Arial" w:cs="Arial"/>
          <w:sz w:val="24"/>
          <w:szCs w:val="24"/>
        </w:rPr>
        <w:t xml:space="preserve"> </w:t>
      </w:r>
      <w:r w:rsidRPr="00EA6689">
        <w:rPr>
          <w:rFonts w:ascii="Arial" w:hAnsi="Arial" w:cs="Arial"/>
          <w:sz w:val="24"/>
          <w:szCs w:val="24"/>
        </w:rPr>
        <w:t xml:space="preserve">Требования к обеспечению комплексной безопасности </w:t>
      </w:r>
      <w:r>
        <w:rPr>
          <w:rFonts w:ascii="Arial" w:hAnsi="Arial" w:cs="Arial"/>
          <w:sz w:val="24"/>
          <w:szCs w:val="24"/>
        </w:rPr>
        <w:t>в ЦАТ</w:t>
      </w:r>
      <w:r w:rsidR="00030159">
        <w:rPr>
          <w:rFonts w:ascii="Arial" w:hAnsi="Arial" w:cs="Arial"/>
          <w:sz w:val="24"/>
          <w:szCs w:val="24"/>
        </w:rPr>
        <w:t xml:space="preserve"> обеспечивают</w:t>
      </w:r>
      <w:r w:rsidRPr="00EA6689">
        <w:rPr>
          <w:rFonts w:ascii="Arial" w:hAnsi="Arial" w:cs="Arial"/>
          <w:sz w:val="24"/>
          <w:szCs w:val="24"/>
        </w:rPr>
        <w:t xml:space="preserve"> выполнени</w:t>
      </w:r>
      <w:r w:rsidR="00030159">
        <w:rPr>
          <w:rFonts w:ascii="Arial" w:hAnsi="Arial" w:cs="Arial"/>
          <w:sz w:val="24"/>
          <w:szCs w:val="24"/>
        </w:rPr>
        <w:t>ем</w:t>
      </w:r>
      <w:r w:rsidRPr="00EA6689">
        <w:rPr>
          <w:rFonts w:ascii="Arial" w:hAnsi="Arial" w:cs="Arial"/>
          <w:sz w:val="24"/>
          <w:szCs w:val="24"/>
        </w:rPr>
        <w:t xml:space="preserve"> требований нормативных правовых документов и документов по стандартизации в област</w:t>
      </w:r>
      <w:r>
        <w:rPr>
          <w:rFonts w:ascii="Arial" w:hAnsi="Arial" w:cs="Arial"/>
          <w:sz w:val="24"/>
          <w:szCs w:val="24"/>
        </w:rPr>
        <w:t>и</w:t>
      </w:r>
      <w:r w:rsidRPr="00EA6689">
        <w:rPr>
          <w:rFonts w:ascii="Arial" w:hAnsi="Arial" w:cs="Arial"/>
          <w:sz w:val="24"/>
          <w:szCs w:val="24"/>
        </w:rPr>
        <w:t xml:space="preserve"> охраны труда, в том числе электробезопасности</w:t>
      </w:r>
      <w:r>
        <w:rPr>
          <w:rFonts w:ascii="Arial" w:hAnsi="Arial" w:cs="Arial"/>
          <w:sz w:val="24"/>
          <w:szCs w:val="24"/>
        </w:rPr>
        <w:t>,</w:t>
      </w:r>
      <w:r w:rsidRPr="00EA6689">
        <w:rPr>
          <w:rFonts w:ascii="Arial" w:hAnsi="Arial" w:cs="Arial"/>
          <w:sz w:val="24"/>
          <w:szCs w:val="24"/>
        </w:rPr>
        <w:t xml:space="preserve"> промышленной безопасности</w:t>
      </w:r>
      <w:r>
        <w:rPr>
          <w:rFonts w:ascii="Arial" w:hAnsi="Arial" w:cs="Arial"/>
          <w:sz w:val="24"/>
          <w:szCs w:val="24"/>
        </w:rPr>
        <w:t>,</w:t>
      </w:r>
      <w:r w:rsidRPr="00EA6689">
        <w:rPr>
          <w:rFonts w:ascii="Arial" w:hAnsi="Arial" w:cs="Arial"/>
          <w:sz w:val="24"/>
          <w:szCs w:val="24"/>
        </w:rPr>
        <w:t xml:space="preserve"> пожарной</w:t>
      </w:r>
      <w:r>
        <w:rPr>
          <w:rFonts w:ascii="Arial" w:hAnsi="Arial" w:cs="Arial"/>
          <w:sz w:val="24"/>
          <w:szCs w:val="24"/>
        </w:rPr>
        <w:t xml:space="preserve"> и</w:t>
      </w:r>
      <w:r w:rsidRPr="00EA6689">
        <w:rPr>
          <w:rFonts w:ascii="Arial" w:hAnsi="Arial" w:cs="Arial"/>
          <w:sz w:val="24"/>
          <w:szCs w:val="24"/>
        </w:rPr>
        <w:t xml:space="preserve"> экологической </w:t>
      </w:r>
      <w:r>
        <w:rPr>
          <w:rFonts w:ascii="Arial" w:hAnsi="Arial" w:cs="Arial"/>
          <w:sz w:val="24"/>
          <w:szCs w:val="24"/>
        </w:rPr>
        <w:t>безопасности.</w:t>
      </w:r>
    </w:p>
    <w:p w:rsidR="001F72CB" w:rsidRDefault="001F72CB" w:rsidP="001F72CB">
      <w:pPr>
        <w:autoSpaceDE w:val="0"/>
        <w:autoSpaceDN w:val="0"/>
        <w:adjustRightInd w:val="0"/>
        <w:spacing w:after="0" w:line="360" w:lineRule="auto"/>
        <w:ind w:firstLine="709"/>
        <w:jc w:val="both"/>
        <w:rPr>
          <w:rFonts w:ascii="Arial" w:hAnsi="Arial" w:cs="Arial"/>
          <w:sz w:val="24"/>
          <w:szCs w:val="24"/>
        </w:rPr>
      </w:pPr>
    </w:p>
    <w:p w:rsidR="003D34EE" w:rsidRDefault="006D56CD" w:rsidP="000045E6">
      <w:pPr>
        <w:keepNext/>
        <w:autoSpaceDE w:val="0"/>
        <w:autoSpaceDN w:val="0"/>
        <w:adjustRightInd w:val="0"/>
        <w:spacing w:after="0" w:line="360" w:lineRule="auto"/>
        <w:ind w:firstLine="709"/>
        <w:jc w:val="both"/>
        <w:rPr>
          <w:rFonts w:ascii="Arial" w:hAnsi="Arial" w:cs="Arial"/>
          <w:b/>
          <w:sz w:val="24"/>
          <w:szCs w:val="24"/>
        </w:rPr>
      </w:pPr>
      <w:r>
        <w:rPr>
          <w:rFonts w:ascii="Arial" w:hAnsi="Arial" w:cs="Arial"/>
          <w:b/>
          <w:sz w:val="24"/>
          <w:szCs w:val="24"/>
        </w:rPr>
        <w:t>5</w:t>
      </w:r>
      <w:r w:rsidR="000045E6">
        <w:rPr>
          <w:rFonts w:ascii="Arial" w:hAnsi="Arial" w:cs="Arial"/>
          <w:b/>
          <w:sz w:val="24"/>
          <w:szCs w:val="24"/>
        </w:rPr>
        <w:t>.9</w:t>
      </w:r>
      <w:r>
        <w:rPr>
          <w:rFonts w:ascii="Arial" w:hAnsi="Arial" w:cs="Arial"/>
          <w:b/>
          <w:sz w:val="24"/>
          <w:szCs w:val="24"/>
        </w:rPr>
        <w:t xml:space="preserve"> </w:t>
      </w:r>
      <w:r w:rsidR="003D34EE" w:rsidRPr="00DD1708">
        <w:rPr>
          <w:rFonts w:ascii="Arial" w:hAnsi="Arial" w:cs="Arial"/>
          <w:b/>
          <w:sz w:val="24"/>
          <w:szCs w:val="24"/>
        </w:rPr>
        <w:t xml:space="preserve">Требования к </w:t>
      </w:r>
      <w:r w:rsidR="00DD1708" w:rsidRPr="00DD1708">
        <w:rPr>
          <w:rFonts w:ascii="Arial" w:hAnsi="Arial" w:cs="Arial"/>
          <w:b/>
          <w:sz w:val="24"/>
          <w:szCs w:val="24"/>
        </w:rPr>
        <w:t>ЦАТ, осуществляющих производство изделий при помощи АП</w:t>
      </w:r>
    </w:p>
    <w:p w:rsidR="000045E6" w:rsidRPr="00DD1708" w:rsidRDefault="000045E6" w:rsidP="000045E6">
      <w:pPr>
        <w:keepNext/>
        <w:autoSpaceDE w:val="0"/>
        <w:autoSpaceDN w:val="0"/>
        <w:adjustRightInd w:val="0"/>
        <w:spacing w:after="0" w:line="360" w:lineRule="auto"/>
        <w:ind w:firstLine="709"/>
        <w:jc w:val="both"/>
        <w:rPr>
          <w:rFonts w:ascii="Arial" w:hAnsi="Arial" w:cs="Arial"/>
          <w:b/>
          <w:sz w:val="24"/>
          <w:szCs w:val="24"/>
        </w:rPr>
      </w:pPr>
    </w:p>
    <w:p w:rsidR="00D73E84" w:rsidRDefault="00D73E84" w:rsidP="00EA6689">
      <w:pPr>
        <w:autoSpaceDE w:val="0"/>
        <w:autoSpaceDN w:val="0"/>
        <w:adjustRightInd w:val="0"/>
        <w:spacing w:after="0" w:line="360" w:lineRule="auto"/>
        <w:ind w:firstLine="709"/>
        <w:jc w:val="both"/>
        <w:rPr>
          <w:rFonts w:ascii="Arial" w:hAnsi="Arial" w:cs="Arial"/>
          <w:sz w:val="24"/>
          <w:szCs w:val="24"/>
        </w:rPr>
      </w:pPr>
      <w:r>
        <w:rPr>
          <w:rFonts w:ascii="Arial" w:hAnsi="Arial" w:cs="Arial"/>
          <w:sz w:val="24"/>
          <w:szCs w:val="24"/>
        </w:rPr>
        <w:t>5.</w:t>
      </w:r>
      <w:r w:rsidR="000045E6">
        <w:rPr>
          <w:rFonts w:ascii="Arial" w:hAnsi="Arial" w:cs="Arial"/>
          <w:sz w:val="24"/>
          <w:szCs w:val="24"/>
        </w:rPr>
        <w:t>9</w:t>
      </w:r>
      <w:r w:rsidR="006D56CD">
        <w:rPr>
          <w:rFonts w:ascii="Arial" w:hAnsi="Arial" w:cs="Arial"/>
          <w:sz w:val="24"/>
          <w:szCs w:val="24"/>
        </w:rPr>
        <w:t>.1</w:t>
      </w:r>
      <w:r>
        <w:rPr>
          <w:rFonts w:ascii="Arial" w:hAnsi="Arial" w:cs="Arial"/>
          <w:sz w:val="24"/>
          <w:szCs w:val="24"/>
        </w:rPr>
        <w:t xml:space="preserve"> </w:t>
      </w:r>
      <w:r w:rsidR="00030159">
        <w:rPr>
          <w:rFonts w:ascii="Arial" w:hAnsi="Arial" w:cs="Arial"/>
          <w:sz w:val="24"/>
          <w:szCs w:val="24"/>
        </w:rPr>
        <w:t>В ЦАТ, осуществляющ</w:t>
      </w:r>
      <w:r w:rsidR="005A62B4">
        <w:rPr>
          <w:rFonts w:ascii="Arial" w:hAnsi="Arial" w:cs="Arial"/>
          <w:sz w:val="24"/>
          <w:szCs w:val="24"/>
        </w:rPr>
        <w:t>ем</w:t>
      </w:r>
      <w:r w:rsidR="004D2F88">
        <w:rPr>
          <w:rFonts w:ascii="Arial" w:hAnsi="Arial" w:cs="Arial"/>
          <w:sz w:val="24"/>
          <w:szCs w:val="24"/>
        </w:rPr>
        <w:t xml:space="preserve"> серийное</w:t>
      </w:r>
      <w:r w:rsidR="00030159">
        <w:rPr>
          <w:rFonts w:ascii="Arial" w:hAnsi="Arial" w:cs="Arial"/>
          <w:sz w:val="24"/>
          <w:szCs w:val="24"/>
        </w:rPr>
        <w:t xml:space="preserve"> производство изделий</w:t>
      </w:r>
      <w:r w:rsidR="00030159" w:rsidRPr="00A57ABA">
        <w:rPr>
          <w:rFonts w:ascii="Arial" w:hAnsi="Arial" w:cs="Arial"/>
          <w:sz w:val="24"/>
          <w:szCs w:val="24"/>
        </w:rPr>
        <w:t xml:space="preserve"> </w:t>
      </w:r>
      <w:r w:rsidR="00030159">
        <w:rPr>
          <w:rFonts w:ascii="Arial" w:hAnsi="Arial" w:cs="Arial"/>
          <w:sz w:val="24"/>
          <w:szCs w:val="24"/>
        </w:rPr>
        <w:t xml:space="preserve">при помощи </w:t>
      </w:r>
      <w:r w:rsidR="00DD1708">
        <w:rPr>
          <w:rFonts w:ascii="Arial" w:hAnsi="Arial" w:cs="Arial"/>
          <w:sz w:val="24"/>
          <w:szCs w:val="24"/>
        </w:rPr>
        <w:t>АП</w:t>
      </w:r>
      <w:r w:rsidR="00030159">
        <w:rPr>
          <w:rFonts w:ascii="Arial" w:hAnsi="Arial" w:cs="Arial"/>
          <w:sz w:val="24"/>
          <w:szCs w:val="24"/>
        </w:rPr>
        <w:t>, для всех</w:t>
      </w:r>
      <w:r w:rsidR="00030159" w:rsidRPr="00226A09">
        <w:rPr>
          <w:rFonts w:ascii="Arial" w:hAnsi="Arial" w:cs="Arial"/>
          <w:sz w:val="24"/>
          <w:szCs w:val="24"/>
        </w:rPr>
        <w:t xml:space="preserve"> процесс</w:t>
      </w:r>
      <w:r w:rsidR="00030159">
        <w:rPr>
          <w:rFonts w:ascii="Arial" w:hAnsi="Arial" w:cs="Arial"/>
          <w:sz w:val="24"/>
          <w:szCs w:val="24"/>
        </w:rPr>
        <w:t>ов</w:t>
      </w:r>
      <w:r w:rsidR="00030159" w:rsidRPr="00226A09">
        <w:rPr>
          <w:rFonts w:ascii="Arial" w:hAnsi="Arial" w:cs="Arial"/>
          <w:sz w:val="24"/>
          <w:szCs w:val="24"/>
        </w:rPr>
        <w:t>, процедур и отдельны</w:t>
      </w:r>
      <w:r w:rsidR="00030159">
        <w:rPr>
          <w:rFonts w:ascii="Arial" w:hAnsi="Arial" w:cs="Arial"/>
          <w:sz w:val="24"/>
          <w:szCs w:val="24"/>
        </w:rPr>
        <w:t>х</w:t>
      </w:r>
      <w:r w:rsidR="00030159" w:rsidRPr="00226A09">
        <w:rPr>
          <w:rFonts w:ascii="Arial" w:hAnsi="Arial" w:cs="Arial"/>
          <w:sz w:val="24"/>
          <w:szCs w:val="24"/>
        </w:rPr>
        <w:t xml:space="preserve"> операци</w:t>
      </w:r>
      <w:r w:rsidR="00030159">
        <w:rPr>
          <w:rFonts w:ascii="Arial" w:hAnsi="Arial" w:cs="Arial"/>
          <w:sz w:val="24"/>
          <w:szCs w:val="24"/>
        </w:rPr>
        <w:t>й</w:t>
      </w:r>
      <w:r w:rsidR="00030159" w:rsidRPr="00226A09">
        <w:rPr>
          <w:rFonts w:ascii="Arial" w:hAnsi="Arial" w:cs="Arial"/>
          <w:sz w:val="24"/>
          <w:szCs w:val="24"/>
        </w:rPr>
        <w:t xml:space="preserve"> </w:t>
      </w:r>
      <w:r w:rsidR="00030159">
        <w:rPr>
          <w:rFonts w:ascii="Arial" w:hAnsi="Arial" w:cs="Arial"/>
          <w:sz w:val="24"/>
          <w:szCs w:val="24"/>
        </w:rPr>
        <w:t>необходимо</w:t>
      </w:r>
      <w:r w:rsidR="00030159" w:rsidRPr="00226A09">
        <w:rPr>
          <w:rFonts w:ascii="Arial" w:hAnsi="Arial" w:cs="Arial"/>
          <w:sz w:val="24"/>
          <w:szCs w:val="24"/>
        </w:rPr>
        <w:t xml:space="preserve"> формировать письменное документальное </w:t>
      </w:r>
      <w:r w:rsidR="00030159">
        <w:rPr>
          <w:rFonts w:ascii="Arial" w:hAnsi="Arial" w:cs="Arial"/>
          <w:sz w:val="24"/>
          <w:szCs w:val="24"/>
        </w:rPr>
        <w:t>описание</w:t>
      </w:r>
      <w:r w:rsidR="00030159" w:rsidRPr="00226A09">
        <w:rPr>
          <w:rFonts w:ascii="Arial" w:hAnsi="Arial" w:cs="Arial"/>
          <w:sz w:val="24"/>
          <w:szCs w:val="24"/>
        </w:rPr>
        <w:t xml:space="preserve"> порядка их реализации</w:t>
      </w:r>
      <w:r w:rsidR="008D2524" w:rsidRPr="008D2524">
        <w:rPr>
          <w:rFonts w:ascii="Arial" w:hAnsi="Arial" w:cs="Arial"/>
          <w:sz w:val="24"/>
          <w:szCs w:val="24"/>
        </w:rPr>
        <w:t xml:space="preserve"> в соответствии с требованиями комплексов стандартов единой системы технологической документации (ЕСТД) и единой системы конструкторской документации (ЕСКД)</w:t>
      </w:r>
      <w:r w:rsidR="008D2524">
        <w:rPr>
          <w:rFonts w:ascii="Arial" w:hAnsi="Arial" w:cs="Arial"/>
          <w:sz w:val="24"/>
          <w:szCs w:val="24"/>
        </w:rPr>
        <w:t xml:space="preserve"> или иных документов по стандартизации</w:t>
      </w:r>
      <w:r w:rsidR="00030159">
        <w:rPr>
          <w:rFonts w:ascii="Arial" w:hAnsi="Arial" w:cs="Arial"/>
          <w:sz w:val="24"/>
          <w:szCs w:val="24"/>
        </w:rPr>
        <w:t>.</w:t>
      </w:r>
    </w:p>
    <w:p w:rsidR="00304DD1" w:rsidRDefault="006D56CD" w:rsidP="00D62230">
      <w:pPr>
        <w:autoSpaceDE w:val="0"/>
        <w:autoSpaceDN w:val="0"/>
        <w:adjustRightInd w:val="0"/>
        <w:spacing w:after="0" w:line="360" w:lineRule="auto"/>
        <w:ind w:firstLine="709"/>
        <w:jc w:val="both"/>
        <w:rPr>
          <w:rFonts w:ascii="Arial" w:hAnsi="Arial" w:cs="Arial"/>
          <w:sz w:val="24"/>
          <w:szCs w:val="24"/>
        </w:rPr>
      </w:pPr>
      <w:r>
        <w:rPr>
          <w:rFonts w:ascii="Arial" w:hAnsi="Arial" w:cs="Arial"/>
          <w:sz w:val="24"/>
          <w:szCs w:val="24"/>
        </w:rPr>
        <w:t>5.</w:t>
      </w:r>
      <w:r w:rsidR="000045E6">
        <w:rPr>
          <w:rFonts w:ascii="Arial" w:hAnsi="Arial" w:cs="Arial"/>
          <w:sz w:val="24"/>
          <w:szCs w:val="24"/>
        </w:rPr>
        <w:t>9</w:t>
      </w:r>
      <w:r>
        <w:rPr>
          <w:rFonts w:ascii="Arial" w:hAnsi="Arial" w:cs="Arial"/>
          <w:sz w:val="24"/>
          <w:szCs w:val="24"/>
        </w:rPr>
        <w:t xml:space="preserve">.2 </w:t>
      </w:r>
      <w:r w:rsidR="00B3673B">
        <w:rPr>
          <w:rFonts w:ascii="Arial" w:hAnsi="Arial" w:cs="Arial"/>
          <w:sz w:val="24"/>
          <w:szCs w:val="24"/>
        </w:rPr>
        <w:t>Пример о</w:t>
      </w:r>
      <w:r>
        <w:rPr>
          <w:rFonts w:ascii="Arial" w:hAnsi="Arial" w:cs="Arial"/>
          <w:sz w:val="24"/>
          <w:szCs w:val="24"/>
        </w:rPr>
        <w:t>сновны</w:t>
      </w:r>
      <w:r w:rsidR="00B3673B">
        <w:rPr>
          <w:rFonts w:ascii="Arial" w:hAnsi="Arial" w:cs="Arial"/>
          <w:sz w:val="24"/>
          <w:szCs w:val="24"/>
        </w:rPr>
        <w:t>х</w:t>
      </w:r>
      <w:r>
        <w:rPr>
          <w:rFonts w:ascii="Arial" w:hAnsi="Arial" w:cs="Arial"/>
          <w:sz w:val="24"/>
          <w:szCs w:val="24"/>
        </w:rPr>
        <w:t xml:space="preserve"> процесс</w:t>
      </w:r>
      <w:r w:rsidR="00B3673B">
        <w:rPr>
          <w:rFonts w:ascii="Arial" w:hAnsi="Arial" w:cs="Arial"/>
          <w:sz w:val="24"/>
          <w:szCs w:val="24"/>
        </w:rPr>
        <w:t>ов</w:t>
      </w:r>
      <w:r>
        <w:rPr>
          <w:rFonts w:ascii="Arial" w:hAnsi="Arial" w:cs="Arial"/>
          <w:sz w:val="24"/>
          <w:szCs w:val="24"/>
        </w:rPr>
        <w:t xml:space="preserve"> при</w:t>
      </w:r>
      <w:r w:rsidR="00030159">
        <w:rPr>
          <w:rFonts w:ascii="Arial" w:hAnsi="Arial" w:cs="Arial"/>
          <w:sz w:val="24"/>
          <w:szCs w:val="24"/>
        </w:rPr>
        <w:t xml:space="preserve"> реализации производства с применением АП приведен</w:t>
      </w:r>
      <w:r>
        <w:rPr>
          <w:rFonts w:ascii="Arial" w:hAnsi="Arial" w:cs="Arial"/>
          <w:sz w:val="24"/>
          <w:szCs w:val="24"/>
        </w:rPr>
        <w:t>ы</w:t>
      </w:r>
      <w:r w:rsidR="00030159">
        <w:rPr>
          <w:rFonts w:ascii="Arial" w:hAnsi="Arial" w:cs="Arial"/>
          <w:sz w:val="24"/>
          <w:szCs w:val="24"/>
        </w:rPr>
        <w:t xml:space="preserve"> в Приложении </w:t>
      </w:r>
      <w:r w:rsidR="00B40742">
        <w:rPr>
          <w:rFonts w:ascii="Arial" w:hAnsi="Arial" w:cs="Arial"/>
          <w:sz w:val="24"/>
          <w:szCs w:val="24"/>
        </w:rPr>
        <w:t>Б</w:t>
      </w:r>
      <w:r w:rsidR="00030159">
        <w:rPr>
          <w:rFonts w:ascii="Arial" w:hAnsi="Arial" w:cs="Arial"/>
          <w:sz w:val="24"/>
          <w:szCs w:val="24"/>
        </w:rPr>
        <w:t>.</w:t>
      </w:r>
    </w:p>
    <w:p w:rsidR="00030159" w:rsidRDefault="006D56CD" w:rsidP="00030159">
      <w:pPr>
        <w:tabs>
          <w:tab w:val="left" w:pos="709"/>
        </w:tabs>
        <w:spacing w:after="0" w:line="360" w:lineRule="auto"/>
        <w:ind w:firstLine="709"/>
        <w:jc w:val="both"/>
        <w:rPr>
          <w:rFonts w:ascii="Arial" w:hAnsi="Arial" w:cs="Arial"/>
          <w:sz w:val="24"/>
          <w:szCs w:val="24"/>
        </w:rPr>
      </w:pPr>
      <w:r>
        <w:rPr>
          <w:rFonts w:ascii="Arial" w:hAnsi="Arial" w:cs="Arial"/>
          <w:sz w:val="24"/>
          <w:szCs w:val="24"/>
        </w:rPr>
        <w:t>5.</w:t>
      </w:r>
      <w:r w:rsidR="000045E6">
        <w:rPr>
          <w:rFonts w:ascii="Arial" w:hAnsi="Arial" w:cs="Arial"/>
          <w:sz w:val="24"/>
          <w:szCs w:val="24"/>
        </w:rPr>
        <w:t>9</w:t>
      </w:r>
      <w:r>
        <w:rPr>
          <w:rFonts w:ascii="Arial" w:hAnsi="Arial" w:cs="Arial"/>
          <w:sz w:val="24"/>
          <w:szCs w:val="24"/>
        </w:rPr>
        <w:t>.</w:t>
      </w:r>
      <w:r w:rsidR="00B40742">
        <w:rPr>
          <w:rFonts w:ascii="Arial" w:hAnsi="Arial" w:cs="Arial"/>
          <w:sz w:val="24"/>
          <w:szCs w:val="24"/>
        </w:rPr>
        <w:t>3</w:t>
      </w:r>
      <w:r>
        <w:rPr>
          <w:rFonts w:ascii="Arial" w:hAnsi="Arial" w:cs="Arial"/>
          <w:sz w:val="24"/>
          <w:szCs w:val="24"/>
        </w:rPr>
        <w:t xml:space="preserve"> </w:t>
      </w:r>
      <w:r w:rsidR="00030159" w:rsidRPr="005E030A">
        <w:rPr>
          <w:rFonts w:ascii="Arial" w:hAnsi="Arial" w:cs="Arial"/>
          <w:sz w:val="24"/>
          <w:szCs w:val="24"/>
        </w:rPr>
        <w:t xml:space="preserve">Общие требования безопасности производственного процесса и оборудования </w:t>
      </w:r>
      <w:r w:rsidR="00030159">
        <w:rPr>
          <w:rFonts w:ascii="Arial" w:hAnsi="Arial" w:cs="Arial"/>
          <w:sz w:val="24"/>
          <w:szCs w:val="24"/>
        </w:rPr>
        <w:t>по</w:t>
      </w:r>
      <w:r w:rsidR="00030159" w:rsidRPr="005E030A">
        <w:rPr>
          <w:rFonts w:ascii="Arial" w:hAnsi="Arial" w:cs="Arial"/>
          <w:sz w:val="24"/>
          <w:szCs w:val="24"/>
        </w:rPr>
        <w:t xml:space="preserve"> ГОСТ 12.3.002 и ГОСТ</w:t>
      </w:r>
      <w:r w:rsidR="00030159">
        <w:rPr>
          <w:rFonts w:ascii="Arial" w:hAnsi="Arial" w:cs="Arial"/>
          <w:sz w:val="24"/>
          <w:szCs w:val="24"/>
        </w:rPr>
        <w:t> </w:t>
      </w:r>
      <w:r w:rsidR="00030159" w:rsidRPr="005E030A">
        <w:rPr>
          <w:rFonts w:ascii="Arial" w:hAnsi="Arial" w:cs="Arial"/>
          <w:sz w:val="24"/>
          <w:szCs w:val="24"/>
        </w:rPr>
        <w:t>12.2.003.</w:t>
      </w:r>
    </w:p>
    <w:p w:rsidR="006D56CD" w:rsidRDefault="006D56CD" w:rsidP="00B40742">
      <w:pPr>
        <w:tabs>
          <w:tab w:val="left" w:pos="709"/>
        </w:tabs>
        <w:spacing w:after="0" w:line="360" w:lineRule="auto"/>
        <w:ind w:firstLine="709"/>
        <w:jc w:val="both"/>
        <w:rPr>
          <w:rFonts w:ascii="Arial" w:hAnsi="Arial" w:cs="Arial"/>
          <w:sz w:val="24"/>
          <w:szCs w:val="24"/>
        </w:rPr>
      </w:pPr>
      <w:r>
        <w:rPr>
          <w:rFonts w:ascii="Arial" w:hAnsi="Arial" w:cs="Arial"/>
          <w:sz w:val="24"/>
          <w:szCs w:val="24"/>
        </w:rPr>
        <w:t>5.</w:t>
      </w:r>
      <w:r w:rsidR="000045E6">
        <w:rPr>
          <w:rFonts w:ascii="Arial" w:hAnsi="Arial" w:cs="Arial"/>
          <w:sz w:val="24"/>
          <w:szCs w:val="24"/>
        </w:rPr>
        <w:t>9</w:t>
      </w:r>
      <w:r>
        <w:rPr>
          <w:rFonts w:ascii="Arial" w:hAnsi="Arial" w:cs="Arial"/>
          <w:sz w:val="24"/>
          <w:szCs w:val="24"/>
        </w:rPr>
        <w:t>.</w:t>
      </w:r>
      <w:r w:rsidR="00B40742">
        <w:rPr>
          <w:rFonts w:ascii="Arial" w:hAnsi="Arial" w:cs="Arial"/>
          <w:sz w:val="24"/>
          <w:szCs w:val="24"/>
        </w:rPr>
        <w:t xml:space="preserve">4 </w:t>
      </w:r>
      <w:r w:rsidRPr="00712222">
        <w:rPr>
          <w:rFonts w:ascii="Arial" w:hAnsi="Arial" w:cs="Arial"/>
          <w:sz w:val="24"/>
          <w:szCs w:val="24"/>
        </w:rPr>
        <w:t xml:space="preserve">Требования к контролю качества </w:t>
      </w:r>
      <w:r w:rsidR="00B32CB4">
        <w:rPr>
          <w:rFonts w:ascii="Arial" w:hAnsi="Arial" w:cs="Arial"/>
          <w:sz w:val="24"/>
          <w:szCs w:val="24"/>
        </w:rPr>
        <w:t xml:space="preserve">металлических </w:t>
      </w:r>
      <w:r w:rsidRPr="00712222">
        <w:rPr>
          <w:rFonts w:ascii="Arial" w:hAnsi="Arial" w:cs="Arial"/>
          <w:sz w:val="24"/>
          <w:szCs w:val="24"/>
        </w:rPr>
        <w:t xml:space="preserve">изделий АП определяют в соответствии с </w:t>
      </w:r>
      <w:r w:rsidRPr="00F7666C">
        <w:rPr>
          <w:rFonts w:ascii="Arial" w:hAnsi="Arial" w:cs="Arial"/>
          <w:sz w:val="24"/>
          <w:szCs w:val="24"/>
        </w:rPr>
        <w:t>ГОСТ</w:t>
      </w:r>
      <w:r w:rsidR="00563547">
        <w:rPr>
          <w:rFonts w:ascii="Arial" w:hAnsi="Arial" w:cs="Arial"/>
          <w:sz w:val="24"/>
          <w:szCs w:val="24"/>
        </w:rPr>
        <w:t xml:space="preserve"> Р 59038</w:t>
      </w:r>
      <w:r w:rsidRPr="00712222">
        <w:rPr>
          <w:rFonts w:ascii="Arial" w:hAnsi="Arial" w:cs="Arial"/>
          <w:sz w:val="24"/>
          <w:szCs w:val="24"/>
        </w:rPr>
        <w:t>.</w:t>
      </w:r>
    </w:p>
    <w:p w:rsidR="00B40742" w:rsidRDefault="00B40742" w:rsidP="00B40742">
      <w:pPr>
        <w:tabs>
          <w:tab w:val="left" w:pos="709"/>
        </w:tabs>
        <w:spacing w:after="0" w:line="360" w:lineRule="auto"/>
        <w:ind w:firstLine="709"/>
        <w:jc w:val="both"/>
        <w:rPr>
          <w:rFonts w:ascii="Arial" w:hAnsi="Arial" w:cs="Arial"/>
          <w:sz w:val="24"/>
          <w:szCs w:val="24"/>
        </w:rPr>
      </w:pPr>
      <w:r>
        <w:rPr>
          <w:rFonts w:ascii="Arial" w:hAnsi="Arial" w:cs="Arial"/>
          <w:sz w:val="24"/>
          <w:szCs w:val="24"/>
        </w:rPr>
        <w:t>5.</w:t>
      </w:r>
      <w:r w:rsidR="000045E6">
        <w:rPr>
          <w:rFonts w:ascii="Arial" w:hAnsi="Arial" w:cs="Arial"/>
          <w:sz w:val="24"/>
          <w:szCs w:val="24"/>
        </w:rPr>
        <w:t>10</w:t>
      </w:r>
      <w:r>
        <w:rPr>
          <w:rFonts w:ascii="Arial" w:hAnsi="Arial" w:cs="Arial"/>
          <w:sz w:val="24"/>
          <w:szCs w:val="24"/>
        </w:rPr>
        <w:t xml:space="preserve"> Основные процессы функционирования ЦАТ при реализации инжиниринга включают следующие </w:t>
      </w:r>
      <w:proofErr w:type="spellStart"/>
      <w:r>
        <w:rPr>
          <w:rFonts w:ascii="Arial" w:hAnsi="Arial" w:cs="Arial"/>
          <w:sz w:val="24"/>
          <w:szCs w:val="24"/>
        </w:rPr>
        <w:t>подпроцессы</w:t>
      </w:r>
      <w:proofErr w:type="spellEnd"/>
      <w:r>
        <w:rPr>
          <w:rFonts w:ascii="Arial" w:hAnsi="Arial" w:cs="Arial"/>
          <w:sz w:val="24"/>
          <w:szCs w:val="24"/>
        </w:rPr>
        <w:t>:</w:t>
      </w:r>
    </w:p>
    <w:p w:rsidR="00B40742" w:rsidRDefault="00B40742" w:rsidP="00B40742">
      <w:pPr>
        <w:tabs>
          <w:tab w:val="left" w:pos="709"/>
        </w:tabs>
        <w:spacing w:after="0" w:line="360" w:lineRule="auto"/>
        <w:ind w:firstLine="709"/>
        <w:jc w:val="both"/>
        <w:rPr>
          <w:rFonts w:ascii="Arial" w:hAnsi="Arial" w:cs="Arial"/>
          <w:sz w:val="24"/>
          <w:szCs w:val="24"/>
        </w:rPr>
      </w:pPr>
      <w:r>
        <w:rPr>
          <w:rFonts w:ascii="Arial" w:hAnsi="Arial" w:cs="Arial"/>
          <w:sz w:val="24"/>
          <w:szCs w:val="24"/>
        </w:rPr>
        <w:t>- проектирование</w:t>
      </w:r>
      <w:r w:rsidR="00C37EDC">
        <w:rPr>
          <w:rFonts w:ascii="Arial" w:hAnsi="Arial" w:cs="Arial"/>
          <w:sz w:val="24"/>
          <w:szCs w:val="24"/>
        </w:rPr>
        <w:t xml:space="preserve"> и</w:t>
      </w:r>
      <w:r>
        <w:rPr>
          <w:rFonts w:ascii="Arial" w:hAnsi="Arial" w:cs="Arial"/>
          <w:sz w:val="24"/>
          <w:szCs w:val="24"/>
        </w:rPr>
        <w:t xml:space="preserve"> конструирование;</w:t>
      </w:r>
    </w:p>
    <w:p w:rsidR="00B40742" w:rsidRDefault="00B40742" w:rsidP="00B40742">
      <w:pPr>
        <w:tabs>
          <w:tab w:val="left" w:pos="709"/>
        </w:tabs>
        <w:spacing w:after="0" w:line="360" w:lineRule="auto"/>
        <w:ind w:firstLine="709"/>
        <w:jc w:val="both"/>
        <w:rPr>
          <w:rFonts w:ascii="Arial" w:hAnsi="Arial" w:cs="Arial"/>
          <w:sz w:val="24"/>
          <w:szCs w:val="24"/>
        </w:rPr>
      </w:pPr>
      <w:r>
        <w:rPr>
          <w:rFonts w:ascii="Arial" w:hAnsi="Arial" w:cs="Arial"/>
          <w:sz w:val="24"/>
          <w:szCs w:val="24"/>
        </w:rPr>
        <w:t>- моделирование процессов</w:t>
      </w:r>
      <w:r w:rsidR="00B3673B">
        <w:rPr>
          <w:rFonts w:ascii="Arial" w:hAnsi="Arial" w:cs="Arial"/>
          <w:sz w:val="24"/>
          <w:szCs w:val="24"/>
        </w:rPr>
        <w:t>;</w:t>
      </w:r>
    </w:p>
    <w:p w:rsidR="00B40742" w:rsidRDefault="00B40742" w:rsidP="00C37EDC">
      <w:pPr>
        <w:tabs>
          <w:tab w:val="left" w:pos="709"/>
        </w:tabs>
        <w:spacing w:after="0" w:line="360" w:lineRule="auto"/>
        <w:ind w:firstLine="709"/>
        <w:jc w:val="both"/>
        <w:rPr>
          <w:rFonts w:ascii="Arial" w:hAnsi="Arial" w:cs="Arial"/>
          <w:sz w:val="24"/>
          <w:szCs w:val="24"/>
        </w:rPr>
      </w:pPr>
      <w:r>
        <w:rPr>
          <w:rFonts w:ascii="Arial" w:hAnsi="Arial" w:cs="Arial"/>
          <w:sz w:val="24"/>
          <w:szCs w:val="24"/>
        </w:rPr>
        <w:t>- обратное проектирование</w:t>
      </w:r>
      <w:r w:rsidR="00C37EDC">
        <w:rPr>
          <w:rFonts w:ascii="Arial" w:hAnsi="Arial" w:cs="Arial"/>
          <w:sz w:val="24"/>
          <w:szCs w:val="24"/>
        </w:rPr>
        <w:t>.</w:t>
      </w:r>
    </w:p>
    <w:p w:rsidR="00DD1708" w:rsidRPr="00B40742" w:rsidRDefault="00B40742" w:rsidP="00030159">
      <w:pPr>
        <w:autoSpaceDE w:val="0"/>
        <w:autoSpaceDN w:val="0"/>
        <w:adjustRightInd w:val="0"/>
        <w:spacing w:after="0" w:line="360" w:lineRule="auto"/>
        <w:ind w:firstLine="709"/>
        <w:jc w:val="both"/>
        <w:rPr>
          <w:rFonts w:ascii="Arial" w:hAnsi="Arial" w:cs="Arial"/>
          <w:sz w:val="24"/>
          <w:szCs w:val="24"/>
        </w:rPr>
      </w:pPr>
      <w:r w:rsidRPr="00B40742">
        <w:rPr>
          <w:rFonts w:ascii="Arial" w:hAnsi="Arial" w:cs="Arial"/>
          <w:sz w:val="24"/>
          <w:szCs w:val="24"/>
        </w:rPr>
        <w:t>5.</w:t>
      </w:r>
      <w:r w:rsidR="000045E6">
        <w:rPr>
          <w:rFonts w:ascii="Arial" w:hAnsi="Arial" w:cs="Arial"/>
          <w:sz w:val="24"/>
          <w:szCs w:val="24"/>
        </w:rPr>
        <w:t>11</w:t>
      </w:r>
      <w:r>
        <w:rPr>
          <w:rFonts w:ascii="Arial" w:hAnsi="Arial" w:cs="Arial"/>
          <w:sz w:val="24"/>
          <w:szCs w:val="24"/>
        </w:rPr>
        <w:t xml:space="preserve"> Вспомогательные процессы функционирования ЦАТ включают следующие процессы:</w:t>
      </w:r>
    </w:p>
    <w:p w:rsidR="00030159" w:rsidRPr="005E030A" w:rsidRDefault="00030159" w:rsidP="00030159">
      <w:pPr>
        <w:tabs>
          <w:tab w:val="left" w:pos="709"/>
        </w:tabs>
        <w:spacing w:after="0" w:line="360" w:lineRule="auto"/>
        <w:ind w:firstLine="709"/>
        <w:jc w:val="both"/>
        <w:rPr>
          <w:rFonts w:ascii="Arial" w:hAnsi="Arial" w:cs="Arial"/>
          <w:sz w:val="24"/>
          <w:szCs w:val="24"/>
        </w:rPr>
      </w:pPr>
      <w:r w:rsidRPr="005E030A">
        <w:rPr>
          <w:rFonts w:ascii="Arial" w:hAnsi="Arial" w:cs="Arial"/>
          <w:sz w:val="24"/>
          <w:szCs w:val="24"/>
        </w:rPr>
        <w:t>- управление компетентностью персонала;</w:t>
      </w:r>
    </w:p>
    <w:p w:rsidR="00030159" w:rsidRPr="005E030A" w:rsidRDefault="00030159" w:rsidP="00030159">
      <w:pPr>
        <w:tabs>
          <w:tab w:val="left" w:pos="709"/>
        </w:tabs>
        <w:spacing w:after="0" w:line="360" w:lineRule="auto"/>
        <w:ind w:firstLine="709"/>
        <w:jc w:val="both"/>
        <w:rPr>
          <w:rFonts w:ascii="Arial" w:hAnsi="Arial" w:cs="Arial"/>
          <w:sz w:val="24"/>
          <w:szCs w:val="24"/>
        </w:rPr>
      </w:pPr>
      <w:r w:rsidRPr="005E030A">
        <w:rPr>
          <w:rFonts w:ascii="Arial" w:hAnsi="Arial" w:cs="Arial"/>
          <w:sz w:val="24"/>
          <w:szCs w:val="24"/>
        </w:rPr>
        <w:t>- обеспечение безопасности производства;</w:t>
      </w:r>
    </w:p>
    <w:p w:rsidR="00D078D4" w:rsidRDefault="00030159" w:rsidP="005A62B4">
      <w:pPr>
        <w:tabs>
          <w:tab w:val="left" w:pos="709"/>
        </w:tabs>
        <w:spacing w:after="0" w:line="360" w:lineRule="auto"/>
        <w:ind w:firstLine="709"/>
        <w:jc w:val="both"/>
        <w:rPr>
          <w:rFonts w:ascii="Arial" w:hAnsi="Arial" w:cs="Arial"/>
          <w:sz w:val="24"/>
          <w:szCs w:val="24"/>
        </w:rPr>
      </w:pPr>
      <w:r w:rsidRPr="005E030A">
        <w:rPr>
          <w:rFonts w:ascii="Arial" w:hAnsi="Arial" w:cs="Arial"/>
          <w:sz w:val="24"/>
          <w:szCs w:val="24"/>
        </w:rPr>
        <w:t>- документирование и управление данными.</w:t>
      </w:r>
    </w:p>
    <w:p w:rsidR="00B14041" w:rsidRPr="00D078D4" w:rsidRDefault="00B14041" w:rsidP="00B14041">
      <w:pPr>
        <w:tabs>
          <w:tab w:val="left" w:pos="709"/>
        </w:tabs>
        <w:spacing w:before="120" w:after="0" w:line="360" w:lineRule="auto"/>
        <w:rPr>
          <w:rFonts w:ascii="Arial" w:hAnsi="Arial" w:cs="Arial"/>
          <w:sz w:val="24"/>
          <w:szCs w:val="24"/>
        </w:rPr>
      </w:pPr>
      <w:r w:rsidRPr="00D078D4">
        <w:rPr>
          <w:rFonts w:ascii="Arial" w:hAnsi="Arial" w:cs="Arial"/>
          <w:sz w:val="24"/>
          <w:szCs w:val="24"/>
        </w:rPr>
        <w:br w:type="page"/>
      </w:r>
    </w:p>
    <w:p w:rsidR="00DD1708" w:rsidRPr="0066577A" w:rsidRDefault="00DD1708" w:rsidP="00DD1708">
      <w:pPr>
        <w:pageBreakBefore/>
        <w:tabs>
          <w:tab w:val="left" w:pos="709"/>
        </w:tabs>
        <w:spacing w:after="0" w:line="360" w:lineRule="auto"/>
        <w:jc w:val="center"/>
        <w:rPr>
          <w:rFonts w:ascii="Arial" w:hAnsi="Arial" w:cs="Arial"/>
          <w:b/>
          <w:sz w:val="24"/>
          <w:szCs w:val="24"/>
        </w:rPr>
      </w:pPr>
      <w:r w:rsidRPr="0066577A">
        <w:rPr>
          <w:rFonts w:ascii="Arial" w:hAnsi="Arial" w:cs="Arial"/>
          <w:b/>
          <w:sz w:val="24"/>
          <w:szCs w:val="24"/>
        </w:rPr>
        <w:lastRenderedPageBreak/>
        <w:t xml:space="preserve">Приложение </w:t>
      </w:r>
      <w:r>
        <w:rPr>
          <w:rFonts w:ascii="Arial" w:hAnsi="Arial" w:cs="Arial"/>
          <w:b/>
          <w:sz w:val="24"/>
          <w:szCs w:val="24"/>
        </w:rPr>
        <w:t>А</w:t>
      </w:r>
    </w:p>
    <w:p w:rsidR="00DD1708" w:rsidRPr="00492762" w:rsidRDefault="00DD1708" w:rsidP="00DD1708">
      <w:pPr>
        <w:tabs>
          <w:tab w:val="left" w:pos="709"/>
        </w:tabs>
        <w:spacing w:after="0" w:line="360" w:lineRule="auto"/>
        <w:jc w:val="center"/>
        <w:rPr>
          <w:rFonts w:ascii="Arial" w:hAnsi="Arial" w:cs="Arial"/>
          <w:b/>
          <w:sz w:val="24"/>
          <w:szCs w:val="24"/>
        </w:rPr>
      </w:pPr>
      <w:r w:rsidRPr="0066577A">
        <w:rPr>
          <w:rFonts w:ascii="Arial" w:hAnsi="Arial" w:cs="Arial"/>
          <w:b/>
          <w:sz w:val="24"/>
          <w:szCs w:val="24"/>
        </w:rPr>
        <w:t>(</w:t>
      </w:r>
      <w:r>
        <w:rPr>
          <w:rFonts w:ascii="Arial" w:hAnsi="Arial" w:cs="Arial"/>
          <w:b/>
          <w:sz w:val="24"/>
          <w:szCs w:val="24"/>
        </w:rPr>
        <w:t>Рекомендуемое</w:t>
      </w:r>
      <w:r w:rsidRPr="00492762">
        <w:rPr>
          <w:rFonts w:ascii="Arial" w:hAnsi="Arial" w:cs="Arial"/>
          <w:b/>
          <w:sz w:val="24"/>
          <w:szCs w:val="24"/>
        </w:rPr>
        <w:t>)</w:t>
      </w:r>
    </w:p>
    <w:p w:rsidR="00DD1708" w:rsidRPr="0066577A" w:rsidRDefault="00DD1708" w:rsidP="00DD1708">
      <w:pPr>
        <w:tabs>
          <w:tab w:val="left" w:pos="709"/>
        </w:tabs>
        <w:spacing w:after="0" w:line="360" w:lineRule="auto"/>
        <w:jc w:val="center"/>
        <w:rPr>
          <w:rFonts w:ascii="Arial" w:hAnsi="Arial" w:cs="Arial"/>
          <w:b/>
          <w:sz w:val="24"/>
          <w:szCs w:val="24"/>
        </w:rPr>
      </w:pPr>
      <w:r>
        <w:rPr>
          <w:rFonts w:ascii="Arial" w:hAnsi="Arial" w:cs="Arial"/>
          <w:b/>
          <w:sz w:val="24"/>
          <w:szCs w:val="24"/>
        </w:rPr>
        <w:t>Форма информационной карточки ЦАТ</w:t>
      </w:r>
    </w:p>
    <w:tbl>
      <w:tblPr>
        <w:tblStyle w:val="a3"/>
        <w:tblW w:w="0" w:type="auto"/>
        <w:tblLook w:val="04A0" w:firstRow="1" w:lastRow="0" w:firstColumn="1" w:lastColumn="0" w:noHBand="0" w:noVBand="1"/>
      </w:tblPr>
      <w:tblGrid>
        <w:gridCol w:w="1271"/>
        <w:gridCol w:w="1843"/>
        <w:gridCol w:w="567"/>
        <w:gridCol w:w="283"/>
        <w:gridCol w:w="1701"/>
        <w:gridCol w:w="3962"/>
      </w:tblGrid>
      <w:tr w:rsidR="00DD1708" w:rsidTr="00883AE3">
        <w:tc>
          <w:tcPr>
            <w:tcW w:w="9627" w:type="dxa"/>
            <w:gridSpan w:val="6"/>
          </w:tcPr>
          <w:p w:rsidR="00DD1708" w:rsidRDefault="00DD1708" w:rsidP="00883AE3">
            <w:pPr>
              <w:tabs>
                <w:tab w:val="left" w:pos="709"/>
              </w:tabs>
              <w:spacing w:line="360" w:lineRule="auto"/>
              <w:jc w:val="center"/>
              <w:rPr>
                <w:rFonts w:ascii="Arial" w:hAnsi="Arial" w:cs="Arial"/>
                <w:b/>
                <w:sz w:val="24"/>
                <w:szCs w:val="24"/>
              </w:rPr>
            </w:pPr>
            <w:r w:rsidRPr="005B68B6">
              <w:rPr>
                <w:rFonts w:ascii="Arial" w:hAnsi="Arial" w:cs="Arial"/>
                <w:b/>
                <w:sz w:val="28"/>
                <w:szCs w:val="24"/>
              </w:rPr>
              <w:t>Информационная карточ</w:t>
            </w:r>
            <w:bookmarkStart w:id="0" w:name="_GoBack"/>
            <w:bookmarkEnd w:id="0"/>
            <w:r w:rsidRPr="005B68B6">
              <w:rPr>
                <w:rFonts w:ascii="Arial" w:hAnsi="Arial" w:cs="Arial"/>
                <w:b/>
                <w:sz w:val="28"/>
                <w:szCs w:val="24"/>
              </w:rPr>
              <w:t>ка центра аддитивных технологий</w:t>
            </w:r>
          </w:p>
        </w:tc>
      </w:tr>
      <w:tr w:rsidR="00DD1708" w:rsidTr="00883AE3">
        <w:trPr>
          <w:trHeight w:val="499"/>
        </w:trPr>
        <w:tc>
          <w:tcPr>
            <w:tcW w:w="9627" w:type="dxa"/>
            <w:gridSpan w:val="6"/>
          </w:tcPr>
          <w:p w:rsidR="00DD1708" w:rsidRDefault="00DD1708" w:rsidP="00883AE3">
            <w:pPr>
              <w:tabs>
                <w:tab w:val="left" w:pos="709"/>
              </w:tabs>
              <w:spacing w:line="360" w:lineRule="auto"/>
              <w:jc w:val="center"/>
              <w:rPr>
                <w:rFonts w:ascii="Arial" w:hAnsi="Arial" w:cs="Arial"/>
                <w:b/>
                <w:sz w:val="24"/>
                <w:szCs w:val="24"/>
              </w:rPr>
            </w:pPr>
            <w:r>
              <w:rPr>
                <w:rFonts w:ascii="Arial" w:hAnsi="Arial" w:cs="Arial"/>
                <w:b/>
                <w:sz w:val="24"/>
                <w:szCs w:val="24"/>
              </w:rPr>
              <w:t>Организация (структурного подразделения) на базе которой создан цат</w:t>
            </w:r>
          </w:p>
        </w:tc>
      </w:tr>
      <w:tr w:rsidR="00DD1708" w:rsidTr="00883AE3">
        <w:tc>
          <w:tcPr>
            <w:tcW w:w="3114" w:type="dxa"/>
            <w:gridSpan w:val="2"/>
          </w:tcPr>
          <w:p w:rsidR="00DD1708" w:rsidRPr="005B68B6" w:rsidRDefault="00DD1708" w:rsidP="00883AE3">
            <w:pPr>
              <w:tabs>
                <w:tab w:val="left" w:pos="709"/>
              </w:tabs>
              <w:spacing w:line="360" w:lineRule="auto"/>
              <w:jc w:val="center"/>
              <w:rPr>
                <w:rFonts w:ascii="Arial" w:hAnsi="Arial" w:cs="Arial"/>
                <w:sz w:val="24"/>
                <w:szCs w:val="24"/>
              </w:rPr>
            </w:pPr>
            <w:r w:rsidRPr="005B68B6">
              <w:rPr>
                <w:rFonts w:ascii="Arial" w:hAnsi="Arial" w:cs="Arial"/>
                <w:sz w:val="24"/>
                <w:szCs w:val="24"/>
              </w:rPr>
              <w:t>Полное наименование:</w:t>
            </w:r>
          </w:p>
        </w:tc>
        <w:tc>
          <w:tcPr>
            <w:tcW w:w="6513" w:type="dxa"/>
            <w:gridSpan w:val="4"/>
          </w:tcPr>
          <w:p w:rsidR="00DD1708" w:rsidRDefault="00DD1708" w:rsidP="00883AE3">
            <w:pPr>
              <w:tabs>
                <w:tab w:val="left" w:pos="709"/>
              </w:tabs>
              <w:spacing w:line="360" w:lineRule="auto"/>
              <w:jc w:val="center"/>
              <w:rPr>
                <w:rFonts w:ascii="Arial" w:hAnsi="Arial" w:cs="Arial"/>
                <w:b/>
                <w:sz w:val="24"/>
                <w:szCs w:val="24"/>
              </w:rPr>
            </w:pPr>
          </w:p>
        </w:tc>
      </w:tr>
      <w:tr w:rsidR="00DD1708" w:rsidTr="00883AE3">
        <w:tc>
          <w:tcPr>
            <w:tcW w:w="3114" w:type="dxa"/>
            <w:gridSpan w:val="2"/>
          </w:tcPr>
          <w:p w:rsidR="00DD1708" w:rsidRPr="005B68B6" w:rsidRDefault="00DD1708" w:rsidP="00883AE3">
            <w:pPr>
              <w:tabs>
                <w:tab w:val="left" w:pos="709"/>
              </w:tabs>
              <w:spacing w:line="360" w:lineRule="auto"/>
              <w:jc w:val="center"/>
              <w:rPr>
                <w:rFonts w:ascii="Arial" w:hAnsi="Arial" w:cs="Arial"/>
                <w:sz w:val="24"/>
                <w:szCs w:val="24"/>
              </w:rPr>
            </w:pPr>
            <w:r w:rsidRPr="005B68B6">
              <w:rPr>
                <w:rFonts w:ascii="Arial" w:hAnsi="Arial" w:cs="Arial"/>
                <w:sz w:val="24"/>
                <w:szCs w:val="24"/>
              </w:rPr>
              <w:t>Краткое наименование</w:t>
            </w:r>
            <w:r>
              <w:rPr>
                <w:rFonts w:ascii="Arial" w:hAnsi="Arial" w:cs="Arial"/>
                <w:sz w:val="24"/>
                <w:szCs w:val="24"/>
              </w:rPr>
              <w:t>:</w:t>
            </w:r>
          </w:p>
        </w:tc>
        <w:tc>
          <w:tcPr>
            <w:tcW w:w="6513" w:type="dxa"/>
            <w:gridSpan w:val="4"/>
          </w:tcPr>
          <w:p w:rsidR="00DD1708" w:rsidRDefault="00DD1708" w:rsidP="00883AE3">
            <w:pPr>
              <w:tabs>
                <w:tab w:val="left" w:pos="709"/>
              </w:tabs>
              <w:spacing w:line="360" w:lineRule="auto"/>
              <w:jc w:val="center"/>
              <w:rPr>
                <w:rFonts w:ascii="Arial" w:hAnsi="Arial" w:cs="Arial"/>
                <w:b/>
                <w:sz w:val="24"/>
                <w:szCs w:val="24"/>
              </w:rPr>
            </w:pPr>
          </w:p>
        </w:tc>
      </w:tr>
      <w:tr w:rsidR="00DD1708" w:rsidTr="00883AE3">
        <w:tc>
          <w:tcPr>
            <w:tcW w:w="3114" w:type="dxa"/>
            <w:gridSpan w:val="2"/>
          </w:tcPr>
          <w:p w:rsidR="00DD1708" w:rsidRPr="005B68B6" w:rsidRDefault="00DD1708" w:rsidP="00883AE3">
            <w:pPr>
              <w:tabs>
                <w:tab w:val="left" w:pos="709"/>
              </w:tabs>
              <w:spacing w:line="360" w:lineRule="auto"/>
              <w:jc w:val="center"/>
              <w:rPr>
                <w:rFonts w:ascii="Arial" w:hAnsi="Arial" w:cs="Arial"/>
                <w:sz w:val="24"/>
                <w:szCs w:val="24"/>
              </w:rPr>
            </w:pPr>
            <w:r w:rsidRPr="005B68B6">
              <w:rPr>
                <w:rFonts w:ascii="Arial" w:hAnsi="Arial" w:cs="Arial"/>
                <w:sz w:val="24"/>
                <w:szCs w:val="24"/>
              </w:rPr>
              <w:t>Фактический адрес</w:t>
            </w:r>
            <w:r>
              <w:rPr>
                <w:rFonts w:ascii="Arial" w:hAnsi="Arial" w:cs="Arial"/>
                <w:sz w:val="24"/>
                <w:szCs w:val="24"/>
              </w:rPr>
              <w:t>:</w:t>
            </w:r>
          </w:p>
        </w:tc>
        <w:tc>
          <w:tcPr>
            <w:tcW w:w="6513" w:type="dxa"/>
            <w:gridSpan w:val="4"/>
          </w:tcPr>
          <w:p w:rsidR="00DD1708" w:rsidRDefault="00DD1708" w:rsidP="00883AE3">
            <w:pPr>
              <w:tabs>
                <w:tab w:val="left" w:pos="709"/>
              </w:tabs>
              <w:spacing w:line="360" w:lineRule="auto"/>
              <w:jc w:val="center"/>
              <w:rPr>
                <w:rFonts w:ascii="Arial" w:hAnsi="Arial" w:cs="Arial"/>
                <w:b/>
                <w:sz w:val="24"/>
                <w:szCs w:val="24"/>
              </w:rPr>
            </w:pPr>
          </w:p>
        </w:tc>
      </w:tr>
      <w:tr w:rsidR="00DD1708" w:rsidTr="00883AE3">
        <w:tc>
          <w:tcPr>
            <w:tcW w:w="3964" w:type="dxa"/>
            <w:gridSpan w:val="4"/>
          </w:tcPr>
          <w:p w:rsidR="00DD1708" w:rsidRPr="005B68B6" w:rsidRDefault="00DD1708" w:rsidP="00883AE3">
            <w:pPr>
              <w:tabs>
                <w:tab w:val="left" w:pos="709"/>
              </w:tabs>
              <w:spacing w:line="360" w:lineRule="auto"/>
              <w:jc w:val="center"/>
              <w:rPr>
                <w:rFonts w:ascii="Arial" w:hAnsi="Arial" w:cs="Arial"/>
                <w:sz w:val="24"/>
                <w:szCs w:val="24"/>
              </w:rPr>
            </w:pPr>
            <w:r>
              <w:rPr>
                <w:rFonts w:ascii="Arial" w:hAnsi="Arial" w:cs="Arial"/>
                <w:sz w:val="24"/>
                <w:szCs w:val="24"/>
              </w:rPr>
              <w:t>Ссылка на сайт (при наличии)</w:t>
            </w:r>
          </w:p>
        </w:tc>
        <w:tc>
          <w:tcPr>
            <w:tcW w:w="5663" w:type="dxa"/>
            <w:gridSpan w:val="2"/>
          </w:tcPr>
          <w:p w:rsidR="00DD1708" w:rsidRDefault="00DD1708" w:rsidP="00883AE3">
            <w:pPr>
              <w:tabs>
                <w:tab w:val="left" w:pos="709"/>
              </w:tabs>
              <w:spacing w:line="360" w:lineRule="auto"/>
              <w:jc w:val="center"/>
              <w:rPr>
                <w:rFonts w:ascii="Arial" w:hAnsi="Arial" w:cs="Arial"/>
                <w:b/>
                <w:sz w:val="24"/>
                <w:szCs w:val="24"/>
              </w:rPr>
            </w:pPr>
          </w:p>
        </w:tc>
      </w:tr>
      <w:tr w:rsidR="00DD1708" w:rsidTr="00883AE3">
        <w:tc>
          <w:tcPr>
            <w:tcW w:w="9627" w:type="dxa"/>
            <w:gridSpan w:val="6"/>
          </w:tcPr>
          <w:p w:rsidR="00DD1708" w:rsidRDefault="00DD1708" w:rsidP="00883AE3">
            <w:pPr>
              <w:tabs>
                <w:tab w:val="left" w:pos="709"/>
              </w:tabs>
              <w:spacing w:line="360" w:lineRule="auto"/>
              <w:jc w:val="center"/>
              <w:rPr>
                <w:rFonts w:ascii="Arial" w:hAnsi="Arial" w:cs="Arial"/>
                <w:b/>
                <w:sz w:val="24"/>
                <w:szCs w:val="24"/>
              </w:rPr>
            </w:pPr>
            <w:r>
              <w:rPr>
                <w:rFonts w:ascii="Arial" w:hAnsi="Arial" w:cs="Arial"/>
                <w:b/>
                <w:sz w:val="24"/>
                <w:szCs w:val="24"/>
              </w:rPr>
              <w:t>Краткая информация о ЦАТ</w:t>
            </w:r>
          </w:p>
        </w:tc>
      </w:tr>
      <w:tr w:rsidR="00DD1708" w:rsidTr="00883AE3">
        <w:tc>
          <w:tcPr>
            <w:tcW w:w="3681" w:type="dxa"/>
            <w:gridSpan w:val="3"/>
          </w:tcPr>
          <w:p w:rsidR="00DD1708" w:rsidRPr="005B68B6" w:rsidRDefault="00DD1708" w:rsidP="00883AE3">
            <w:pPr>
              <w:tabs>
                <w:tab w:val="left" w:pos="709"/>
              </w:tabs>
              <w:spacing w:line="360" w:lineRule="auto"/>
              <w:jc w:val="center"/>
              <w:rPr>
                <w:rFonts w:ascii="Arial" w:hAnsi="Arial" w:cs="Arial"/>
                <w:sz w:val="24"/>
                <w:szCs w:val="24"/>
              </w:rPr>
            </w:pPr>
            <w:r w:rsidRPr="005B68B6">
              <w:rPr>
                <w:rFonts w:ascii="Arial" w:hAnsi="Arial" w:cs="Arial"/>
                <w:sz w:val="24"/>
                <w:szCs w:val="24"/>
              </w:rPr>
              <w:t>Вид ЦАТ по назначению:</w:t>
            </w:r>
          </w:p>
        </w:tc>
        <w:tc>
          <w:tcPr>
            <w:tcW w:w="5946" w:type="dxa"/>
            <w:gridSpan w:val="3"/>
          </w:tcPr>
          <w:p w:rsidR="00DD1708" w:rsidRDefault="00DD1708" w:rsidP="00883AE3">
            <w:pPr>
              <w:tabs>
                <w:tab w:val="left" w:pos="709"/>
              </w:tabs>
              <w:spacing w:line="360" w:lineRule="auto"/>
              <w:jc w:val="center"/>
              <w:rPr>
                <w:rFonts w:ascii="Arial" w:hAnsi="Arial" w:cs="Arial"/>
                <w:b/>
                <w:sz w:val="24"/>
                <w:szCs w:val="24"/>
              </w:rPr>
            </w:pPr>
          </w:p>
        </w:tc>
      </w:tr>
      <w:tr w:rsidR="00DD1708" w:rsidTr="00883AE3">
        <w:tc>
          <w:tcPr>
            <w:tcW w:w="3681" w:type="dxa"/>
            <w:gridSpan w:val="3"/>
          </w:tcPr>
          <w:p w:rsidR="00DD1708" w:rsidRPr="005B68B6" w:rsidRDefault="00DD1708" w:rsidP="00883AE3">
            <w:pPr>
              <w:tabs>
                <w:tab w:val="left" w:pos="709"/>
              </w:tabs>
              <w:spacing w:line="360" w:lineRule="auto"/>
              <w:jc w:val="center"/>
              <w:rPr>
                <w:rFonts w:ascii="Arial" w:hAnsi="Arial" w:cs="Arial"/>
                <w:sz w:val="24"/>
                <w:szCs w:val="24"/>
              </w:rPr>
            </w:pPr>
            <w:r w:rsidRPr="005B68B6">
              <w:rPr>
                <w:rFonts w:ascii="Arial" w:hAnsi="Arial" w:cs="Arial"/>
                <w:sz w:val="24"/>
                <w:szCs w:val="24"/>
              </w:rPr>
              <w:t>Тип ЦАТ по масштабу:</w:t>
            </w:r>
          </w:p>
        </w:tc>
        <w:tc>
          <w:tcPr>
            <w:tcW w:w="5946" w:type="dxa"/>
            <w:gridSpan w:val="3"/>
          </w:tcPr>
          <w:p w:rsidR="00DD1708" w:rsidRDefault="00DD1708" w:rsidP="00883AE3">
            <w:pPr>
              <w:tabs>
                <w:tab w:val="left" w:pos="709"/>
              </w:tabs>
              <w:spacing w:line="360" w:lineRule="auto"/>
              <w:jc w:val="center"/>
              <w:rPr>
                <w:rFonts w:ascii="Arial" w:hAnsi="Arial" w:cs="Arial"/>
                <w:b/>
                <w:sz w:val="24"/>
                <w:szCs w:val="24"/>
              </w:rPr>
            </w:pPr>
          </w:p>
        </w:tc>
      </w:tr>
      <w:tr w:rsidR="00DD1708" w:rsidTr="00883AE3">
        <w:tc>
          <w:tcPr>
            <w:tcW w:w="9627" w:type="dxa"/>
            <w:gridSpan w:val="6"/>
          </w:tcPr>
          <w:p w:rsidR="00DD1708" w:rsidRPr="005B68B6" w:rsidRDefault="00DD1708" w:rsidP="00883AE3">
            <w:pPr>
              <w:tabs>
                <w:tab w:val="left" w:pos="709"/>
              </w:tabs>
              <w:spacing w:line="360" w:lineRule="auto"/>
              <w:rPr>
                <w:rFonts w:ascii="Arial" w:hAnsi="Arial" w:cs="Arial"/>
                <w:sz w:val="24"/>
                <w:szCs w:val="24"/>
              </w:rPr>
            </w:pPr>
            <w:r w:rsidRPr="005B68B6">
              <w:rPr>
                <w:rFonts w:ascii="Arial" w:hAnsi="Arial" w:cs="Arial"/>
                <w:sz w:val="24"/>
                <w:szCs w:val="24"/>
              </w:rPr>
              <w:t>Перечень оказываемых услуг:</w:t>
            </w:r>
          </w:p>
          <w:p w:rsidR="00DD1708" w:rsidRDefault="00DD1708" w:rsidP="00883AE3">
            <w:pPr>
              <w:tabs>
                <w:tab w:val="left" w:pos="709"/>
              </w:tabs>
              <w:spacing w:line="360" w:lineRule="auto"/>
              <w:rPr>
                <w:rFonts w:ascii="Arial" w:hAnsi="Arial" w:cs="Arial"/>
                <w:b/>
                <w:sz w:val="24"/>
                <w:szCs w:val="24"/>
              </w:rPr>
            </w:pPr>
          </w:p>
          <w:p w:rsidR="00DD1708" w:rsidRDefault="00DD1708" w:rsidP="00883AE3">
            <w:pPr>
              <w:tabs>
                <w:tab w:val="left" w:pos="709"/>
              </w:tabs>
              <w:spacing w:line="360" w:lineRule="auto"/>
              <w:rPr>
                <w:rFonts w:ascii="Arial" w:hAnsi="Arial" w:cs="Arial"/>
                <w:b/>
                <w:sz w:val="24"/>
                <w:szCs w:val="24"/>
              </w:rPr>
            </w:pPr>
          </w:p>
          <w:p w:rsidR="00DD1708" w:rsidRDefault="00DD1708" w:rsidP="00883AE3">
            <w:pPr>
              <w:tabs>
                <w:tab w:val="left" w:pos="709"/>
              </w:tabs>
              <w:spacing w:line="360" w:lineRule="auto"/>
              <w:rPr>
                <w:rFonts w:ascii="Arial" w:hAnsi="Arial" w:cs="Arial"/>
                <w:b/>
                <w:sz w:val="24"/>
                <w:szCs w:val="24"/>
              </w:rPr>
            </w:pPr>
          </w:p>
          <w:p w:rsidR="00DD1708" w:rsidRDefault="00DD1708" w:rsidP="00883AE3">
            <w:pPr>
              <w:tabs>
                <w:tab w:val="left" w:pos="709"/>
              </w:tabs>
              <w:spacing w:line="360" w:lineRule="auto"/>
              <w:rPr>
                <w:rFonts w:ascii="Arial" w:hAnsi="Arial" w:cs="Arial"/>
                <w:b/>
                <w:sz w:val="24"/>
                <w:szCs w:val="24"/>
              </w:rPr>
            </w:pPr>
          </w:p>
          <w:p w:rsidR="00DD1708" w:rsidRDefault="00DD1708" w:rsidP="00883AE3">
            <w:pPr>
              <w:tabs>
                <w:tab w:val="left" w:pos="709"/>
              </w:tabs>
              <w:spacing w:line="360" w:lineRule="auto"/>
              <w:rPr>
                <w:rFonts w:ascii="Arial" w:hAnsi="Arial" w:cs="Arial"/>
                <w:b/>
                <w:sz w:val="24"/>
                <w:szCs w:val="24"/>
              </w:rPr>
            </w:pPr>
          </w:p>
        </w:tc>
      </w:tr>
      <w:tr w:rsidR="00DD1708" w:rsidTr="00883AE3">
        <w:tc>
          <w:tcPr>
            <w:tcW w:w="9627" w:type="dxa"/>
            <w:gridSpan w:val="6"/>
          </w:tcPr>
          <w:p w:rsidR="00DD1708" w:rsidRDefault="00DD1708" w:rsidP="00883AE3">
            <w:pPr>
              <w:tabs>
                <w:tab w:val="left" w:pos="709"/>
              </w:tabs>
              <w:spacing w:line="360" w:lineRule="auto"/>
              <w:jc w:val="both"/>
              <w:rPr>
                <w:rFonts w:ascii="Arial" w:hAnsi="Arial" w:cs="Arial"/>
                <w:sz w:val="24"/>
                <w:szCs w:val="24"/>
              </w:rPr>
            </w:pPr>
            <w:r w:rsidRPr="005B68B6">
              <w:rPr>
                <w:rFonts w:ascii="Arial" w:hAnsi="Arial" w:cs="Arial"/>
                <w:sz w:val="24"/>
                <w:szCs w:val="24"/>
              </w:rPr>
              <w:t>Перечень образовательных программ (для научно-образовательных и комплексных ЦАТ</w:t>
            </w:r>
            <w:r w:rsidR="005A62B4">
              <w:rPr>
                <w:rFonts w:ascii="Arial" w:hAnsi="Arial" w:cs="Arial"/>
                <w:sz w:val="24"/>
                <w:szCs w:val="24"/>
              </w:rPr>
              <w:t>)</w:t>
            </w:r>
            <w:r w:rsidRPr="005B68B6">
              <w:rPr>
                <w:rFonts w:ascii="Arial" w:hAnsi="Arial" w:cs="Arial"/>
                <w:sz w:val="24"/>
                <w:szCs w:val="24"/>
              </w:rPr>
              <w:t>:</w:t>
            </w:r>
          </w:p>
          <w:p w:rsidR="00DD1708" w:rsidRDefault="00DD1708" w:rsidP="00883AE3">
            <w:pPr>
              <w:tabs>
                <w:tab w:val="left" w:pos="709"/>
              </w:tabs>
              <w:spacing w:line="360" w:lineRule="auto"/>
              <w:jc w:val="both"/>
              <w:rPr>
                <w:rFonts w:ascii="Arial" w:hAnsi="Arial" w:cs="Arial"/>
                <w:sz w:val="24"/>
                <w:szCs w:val="24"/>
              </w:rPr>
            </w:pPr>
          </w:p>
          <w:p w:rsidR="00DD1708" w:rsidRPr="005B68B6" w:rsidRDefault="00DD1708" w:rsidP="00883AE3">
            <w:pPr>
              <w:tabs>
                <w:tab w:val="left" w:pos="709"/>
              </w:tabs>
              <w:spacing w:line="360" w:lineRule="auto"/>
              <w:jc w:val="both"/>
              <w:rPr>
                <w:rFonts w:ascii="Arial" w:hAnsi="Arial" w:cs="Arial"/>
                <w:sz w:val="24"/>
                <w:szCs w:val="24"/>
              </w:rPr>
            </w:pPr>
          </w:p>
        </w:tc>
      </w:tr>
      <w:tr w:rsidR="00DD1708" w:rsidRPr="008554D6" w:rsidTr="00883AE3">
        <w:tc>
          <w:tcPr>
            <w:tcW w:w="9627" w:type="dxa"/>
            <w:gridSpan w:val="6"/>
          </w:tcPr>
          <w:p w:rsidR="00DD1708" w:rsidRDefault="00DD1708" w:rsidP="00883AE3">
            <w:pPr>
              <w:tabs>
                <w:tab w:val="left" w:pos="709"/>
              </w:tabs>
              <w:spacing w:line="360" w:lineRule="auto"/>
              <w:rPr>
                <w:rFonts w:ascii="Arial" w:hAnsi="Arial" w:cs="Arial"/>
                <w:sz w:val="24"/>
                <w:szCs w:val="24"/>
              </w:rPr>
            </w:pPr>
            <w:r w:rsidRPr="008554D6">
              <w:rPr>
                <w:rFonts w:ascii="Arial" w:hAnsi="Arial" w:cs="Arial"/>
                <w:sz w:val="24"/>
                <w:szCs w:val="24"/>
              </w:rPr>
              <w:t>Перечень аддитивных установок</w:t>
            </w:r>
            <w:r>
              <w:rPr>
                <w:rFonts w:ascii="Arial" w:hAnsi="Arial" w:cs="Arial"/>
                <w:sz w:val="24"/>
                <w:szCs w:val="24"/>
              </w:rPr>
              <w:t>:</w:t>
            </w:r>
          </w:p>
          <w:p w:rsidR="00DD1708" w:rsidRDefault="00DD1708" w:rsidP="00883AE3">
            <w:pPr>
              <w:tabs>
                <w:tab w:val="left" w:pos="709"/>
              </w:tabs>
              <w:spacing w:line="360" w:lineRule="auto"/>
              <w:rPr>
                <w:rFonts w:ascii="Arial" w:hAnsi="Arial" w:cs="Arial"/>
                <w:sz w:val="24"/>
                <w:szCs w:val="24"/>
              </w:rPr>
            </w:pPr>
          </w:p>
          <w:p w:rsidR="00DD1708" w:rsidRPr="008554D6" w:rsidRDefault="00DD1708" w:rsidP="00883AE3">
            <w:pPr>
              <w:tabs>
                <w:tab w:val="left" w:pos="709"/>
              </w:tabs>
              <w:spacing w:line="360" w:lineRule="auto"/>
              <w:rPr>
                <w:rFonts w:ascii="Arial" w:hAnsi="Arial" w:cs="Arial"/>
                <w:sz w:val="24"/>
                <w:szCs w:val="24"/>
              </w:rPr>
            </w:pPr>
          </w:p>
        </w:tc>
      </w:tr>
      <w:tr w:rsidR="00DD1708" w:rsidRPr="008554D6" w:rsidTr="00883AE3">
        <w:tc>
          <w:tcPr>
            <w:tcW w:w="9627" w:type="dxa"/>
            <w:gridSpan w:val="6"/>
          </w:tcPr>
          <w:p w:rsidR="00DD1708" w:rsidRDefault="00DD1708" w:rsidP="00883AE3">
            <w:pPr>
              <w:tabs>
                <w:tab w:val="left" w:pos="709"/>
              </w:tabs>
              <w:spacing w:line="360" w:lineRule="auto"/>
              <w:rPr>
                <w:rFonts w:ascii="Arial" w:hAnsi="Arial" w:cs="Arial"/>
                <w:sz w:val="24"/>
                <w:szCs w:val="24"/>
              </w:rPr>
            </w:pPr>
            <w:r>
              <w:rPr>
                <w:rFonts w:ascii="Arial" w:hAnsi="Arial" w:cs="Arial"/>
                <w:sz w:val="24"/>
                <w:szCs w:val="24"/>
              </w:rPr>
              <w:t>Перечень материалов, используемых в производстве</w:t>
            </w:r>
            <w:r w:rsidR="005A62B4">
              <w:rPr>
                <w:rFonts w:ascii="Arial" w:hAnsi="Arial" w:cs="Arial"/>
                <w:sz w:val="24"/>
                <w:szCs w:val="24"/>
              </w:rPr>
              <w:t>:</w:t>
            </w:r>
          </w:p>
          <w:p w:rsidR="005A62B4" w:rsidRDefault="005A62B4" w:rsidP="00883AE3">
            <w:pPr>
              <w:tabs>
                <w:tab w:val="left" w:pos="709"/>
              </w:tabs>
              <w:spacing w:line="360" w:lineRule="auto"/>
              <w:rPr>
                <w:rFonts w:ascii="Arial" w:hAnsi="Arial" w:cs="Arial"/>
                <w:sz w:val="24"/>
                <w:szCs w:val="24"/>
              </w:rPr>
            </w:pPr>
          </w:p>
          <w:p w:rsidR="005A62B4" w:rsidRPr="00494DA8" w:rsidRDefault="005A62B4" w:rsidP="00883AE3">
            <w:pPr>
              <w:tabs>
                <w:tab w:val="left" w:pos="709"/>
              </w:tabs>
              <w:spacing w:line="360" w:lineRule="auto"/>
              <w:rPr>
                <w:rFonts w:ascii="Arial" w:hAnsi="Arial" w:cs="Arial"/>
                <w:sz w:val="24"/>
                <w:szCs w:val="24"/>
              </w:rPr>
            </w:pPr>
          </w:p>
        </w:tc>
      </w:tr>
      <w:tr w:rsidR="00DD1708" w:rsidTr="00883AE3">
        <w:tc>
          <w:tcPr>
            <w:tcW w:w="3964" w:type="dxa"/>
            <w:gridSpan w:val="4"/>
          </w:tcPr>
          <w:p w:rsidR="00DD1708" w:rsidRDefault="00DD1708" w:rsidP="00883AE3">
            <w:pPr>
              <w:tabs>
                <w:tab w:val="left" w:pos="709"/>
              </w:tabs>
              <w:spacing w:line="360" w:lineRule="auto"/>
              <w:rPr>
                <w:rFonts w:ascii="Arial" w:hAnsi="Arial" w:cs="Arial"/>
                <w:b/>
                <w:sz w:val="24"/>
                <w:szCs w:val="24"/>
              </w:rPr>
            </w:pPr>
            <w:r>
              <w:rPr>
                <w:rFonts w:ascii="Arial" w:hAnsi="Arial" w:cs="Arial"/>
                <w:b/>
                <w:sz w:val="24"/>
                <w:szCs w:val="24"/>
              </w:rPr>
              <w:t>Контактное лицо:</w:t>
            </w:r>
          </w:p>
        </w:tc>
        <w:tc>
          <w:tcPr>
            <w:tcW w:w="1701" w:type="dxa"/>
          </w:tcPr>
          <w:p w:rsidR="00DD1708" w:rsidRPr="008554D6" w:rsidRDefault="00DD1708" w:rsidP="00883AE3">
            <w:pPr>
              <w:tabs>
                <w:tab w:val="left" w:pos="709"/>
              </w:tabs>
              <w:spacing w:line="360" w:lineRule="auto"/>
              <w:jc w:val="center"/>
              <w:rPr>
                <w:rFonts w:ascii="Arial" w:hAnsi="Arial" w:cs="Arial"/>
                <w:sz w:val="24"/>
                <w:szCs w:val="24"/>
              </w:rPr>
            </w:pPr>
            <w:r w:rsidRPr="008554D6">
              <w:rPr>
                <w:rFonts w:ascii="Arial" w:hAnsi="Arial" w:cs="Arial"/>
                <w:sz w:val="24"/>
                <w:szCs w:val="24"/>
              </w:rPr>
              <w:t>ФИО</w:t>
            </w:r>
          </w:p>
        </w:tc>
        <w:tc>
          <w:tcPr>
            <w:tcW w:w="3962" w:type="dxa"/>
          </w:tcPr>
          <w:p w:rsidR="00DD1708" w:rsidRDefault="00DD1708" w:rsidP="00883AE3">
            <w:pPr>
              <w:tabs>
                <w:tab w:val="left" w:pos="709"/>
              </w:tabs>
              <w:spacing w:line="360" w:lineRule="auto"/>
              <w:jc w:val="center"/>
              <w:rPr>
                <w:rFonts w:ascii="Arial" w:hAnsi="Arial" w:cs="Arial"/>
                <w:b/>
                <w:sz w:val="24"/>
                <w:szCs w:val="24"/>
              </w:rPr>
            </w:pPr>
          </w:p>
          <w:p w:rsidR="00DD1708" w:rsidRDefault="00DD1708" w:rsidP="00883AE3">
            <w:pPr>
              <w:tabs>
                <w:tab w:val="left" w:pos="709"/>
              </w:tabs>
              <w:spacing w:line="360" w:lineRule="auto"/>
              <w:jc w:val="center"/>
              <w:rPr>
                <w:rFonts w:ascii="Arial" w:hAnsi="Arial" w:cs="Arial"/>
                <w:b/>
                <w:sz w:val="24"/>
                <w:szCs w:val="24"/>
              </w:rPr>
            </w:pPr>
          </w:p>
        </w:tc>
      </w:tr>
      <w:tr w:rsidR="00DD1708" w:rsidRPr="008554D6" w:rsidTr="00883AE3">
        <w:tc>
          <w:tcPr>
            <w:tcW w:w="1271" w:type="dxa"/>
          </w:tcPr>
          <w:p w:rsidR="00DD1708" w:rsidRPr="008554D6" w:rsidRDefault="00DD1708" w:rsidP="00883AE3">
            <w:pPr>
              <w:tabs>
                <w:tab w:val="left" w:pos="709"/>
              </w:tabs>
              <w:spacing w:line="360" w:lineRule="auto"/>
              <w:jc w:val="center"/>
              <w:rPr>
                <w:rFonts w:ascii="Arial" w:hAnsi="Arial" w:cs="Arial"/>
                <w:sz w:val="24"/>
                <w:szCs w:val="24"/>
                <w:lang w:val="en-US"/>
              </w:rPr>
            </w:pPr>
            <w:r w:rsidRPr="008554D6">
              <w:rPr>
                <w:rFonts w:ascii="Arial" w:hAnsi="Arial" w:cs="Arial"/>
                <w:sz w:val="24"/>
                <w:szCs w:val="24"/>
                <w:lang w:val="en-US"/>
              </w:rPr>
              <w:t>Email</w:t>
            </w:r>
          </w:p>
        </w:tc>
        <w:tc>
          <w:tcPr>
            <w:tcW w:w="2693" w:type="dxa"/>
            <w:gridSpan w:val="3"/>
          </w:tcPr>
          <w:p w:rsidR="00DD1708" w:rsidRPr="008554D6" w:rsidRDefault="00DD1708" w:rsidP="00883AE3">
            <w:pPr>
              <w:tabs>
                <w:tab w:val="left" w:pos="709"/>
              </w:tabs>
              <w:spacing w:line="360" w:lineRule="auto"/>
              <w:jc w:val="center"/>
              <w:rPr>
                <w:rFonts w:ascii="Arial" w:hAnsi="Arial" w:cs="Arial"/>
                <w:sz w:val="24"/>
                <w:szCs w:val="24"/>
              </w:rPr>
            </w:pPr>
          </w:p>
        </w:tc>
        <w:tc>
          <w:tcPr>
            <w:tcW w:w="1701" w:type="dxa"/>
          </w:tcPr>
          <w:p w:rsidR="00DD1708" w:rsidRPr="008554D6" w:rsidRDefault="00DD1708" w:rsidP="00883AE3">
            <w:pPr>
              <w:tabs>
                <w:tab w:val="left" w:pos="709"/>
              </w:tabs>
              <w:spacing w:line="360" w:lineRule="auto"/>
              <w:jc w:val="center"/>
              <w:rPr>
                <w:rFonts w:ascii="Arial" w:hAnsi="Arial" w:cs="Arial"/>
                <w:sz w:val="24"/>
                <w:szCs w:val="24"/>
              </w:rPr>
            </w:pPr>
            <w:r w:rsidRPr="008554D6">
              <w:rPr>
                <w:rFonts w:ascii="Arial" w:hAnsi="Arial" w:cs="Arial"/>
                <w:sz w:val="24"/>
                <w:szCs w:val="24"/>
              </w:rPr>
              <w:t>Тел.</w:t>
            </w:r>
          </w:p>
        </w:tc>
        <w:tc>
          <w:tcPr>
            <w:tcW w:w="3962" w:type="dxa"/>
          </w:tcPr>
          <w:p w:rsidR="00DD1708" w:rsidRPr="008554D6" w:rsidRDefault="00DD1708" w:rsidP="00883AE3">
            <w:pPr>
              <w:tabs>
                <w:tab w:val="left" w:pos="709"/>
              </w:tabs>
              <w:spacing w:line="360" w:lineRule="auto"/>
              <w:jc w:val="center"/>
              <w:rPr>
                <w:rFonts w:ascii="Arial" w:hAnsi="Arial" w:cs="Arial"/>
                <w:sz w:val="24"/>
                <w:szCs w:val="24"/>
              </w:rPr>
            </w:pPr>
          </w:p>
        </w:tc>
      </w:tr>
    </w:tbl>
    <w:p w:rsidR="00DD1708" w:rsidRPr="0066577A" w:rsidRDefault="00DD1708" w:rsidP="00DD1708">
      <w:pPr>
        <w:tabs>
          <w:tab w:val="left" w:pos="709"/>
        </w:tabs>
        <w:spacing w:after="0" w:line="360" w:lineRule="auto"/>
        <w:jc w:val="center"/>
        <w:rPr>
          <w:rFonts w:ascii="Arial" w:hAnsi="Arial" w:cs="Arial"/>
          <w:b/>
          <w:sz w:val="24"/>
          <w:szCs w:val="24"/>
        </w:rPr>
      </w:pPr>
    </w:p>
    <w:p w:rsidR="00DD1708" w:rsidRPr="0066577A" w:rsidRDefault="00DD1708" w:rsidP="00DD1708">
      <w:pPr>
        <w:tabs>
          <w:tab w:val="left" w:pos="709"/>
        </w:tabs>
        <w:spacing w:after="0" w:line="360" w:lineRule="auto"/>
        <w:jc w:val="center"/>
        <w:rPr>
          <w:rFonts w:ascii="Arial" w:hAnsi="Arial" w:cs="Arial"/>
          <w:b/>
          <w:sz w:val="24"/>
          <w:szCs w:val="24"/>
        </w:rPr>
      </w:pPr>
    </w:p>
    <w:p w:rsidR="00440F87" w:rsidRPr="0066577A" w:rsidRDefault="00440F87" w:rsidP="00DD1708">
      <w:pPr>
        <w:pageBreakBefore/>
        <w:tabs>
          <w:tab w:val="left" w:pos="709"/>
        </w:tabs>
        <w:spacing w:after="0" w:line="360" w:lineRule="auto"/>
        <w:jc w:val="center"/>
        <w:rPr>
          <w:rFonts w:ascii="Arial" w:hAnsi="Arial" w:cs="Arial"/>
          <w:b/>
          <w:sz w:val="24"/>
          <w:szCs w:val="24"/>
        </w:rPr>
      </w:pPr>
      <w:r w:rsidRPr="0066577A">
        <w:rPr>
          <w:rFonts w:ascii="Arial" w:hAnsi="Arial" w:cs="Arial"/>
          <w:b/>
          <w:sz w:val="24"/>
          <w:szCs w:val="24"/>
        </w:rPr>
        <w:lastRenderedPageBreak/>
        <w:t xml:space="preserve">Приложение </w:t>
      </w:r>
      <w:r w:rsidR="00DD1708">
        <w:rPr>
          <w:rFonts w:ascii="Arial" w:hAnsi="Arial" w:cs="Arial"/>
          <w:b/>
          <w:sz w:val="24"/>
          <w:szCs w:val="24"/>
        </w:rPr>
        <w:t>Б</w:t>
      </w:r>
    </w:p>
    <w:p w:rsidR="00440F87" w:rsidRPr="00492762" w:rsidRDefault="00440F87" w:rsidP="0066577A">
      <w:pPr>
        <w:tabs>
          <w:tab w:val="left" w:pos="709"/>
        </w:tabs>
        <w:spacing w:after="0" w:line="360" w:lineRule="auto"/>
        <w:jc w:val="center"/>
        <w:rPr>
          <w:rFonts w:ascii="Arial" w:hAnsi="Arial" w:cs="Arial"/>
          <w:b/>
          <w:sz w:val="24"/>
          <w:szCs w:val="24"/>
        </w:rPr>
      </w:pPr>
      <w:r w:rsidRPr="0066577A">
        <w:rPr>
          <w:rFonts w:ascii="Arial" w:hAnsi="Arial" w:cs="Arial"/>
          <w:b/>
          <w:sz w:val="24"/>
          <w:szCs w:val="24"/>
        </w:rPr>
        <w:t>(</w:t>
      </w:r>
      <w:r w:rsidR="00E05643">
        <w:rPr>
          <w:rFonts w:ascii="Arial" w:hAnsi="Arial" w:cs="Arial"/>
          <w:b/>
          <w:sz w:val="24"/>
          <w:szCs w:val="24"/>
        </w:rPr>
        <w:t>справочное</w:t>
      </w:r>
      <w:r w:rsidRPr="00492762">
        <w:rPr>
          <w:rFonts w:ascii="Arial" w:hAnsi="Arial" w:cs="Arial"/>
          <w:b/>
          <w:sz w:val="24"/>
          <w:szCs w:val="24"/>
        </w:rPr>
        <w:t>)</w:t>
      </w:r>
    </w:p>
    <w:p w:rsidR="00D73E84" w:rsidRPr="002C7EB7" w:rsidRDefault="00D73E84" w:rsidP="0066577A">
      <w:pPr>
        <w:tabs>
          <w:tab w:val="left" w:pos="709"/>
        </w:tabs>
        <w:spacing w:after="0" w:line="360" w:lineRule="auto"/>
        <w:jc w:val="center"/>
        <w:rPr>
          <w:rFonts w:ascii="Arial" w:hAnsi="Arial" w:cs="Arial"/>
          <w:b/>
          <w:sz w:val="24"/>
          <w:szCs w:val="24"/>
        </w:rPr>
      </w:pPr>
      <w:r>
        <w:rPr>
          <w:rFonts w:ascii="Arial" w:hAnsi="Arial" w:cs="Arial"/>
          <w:b/>
          <w:sz w:val="24"/>
          <w:szCs w:val="24"/>
        </w:rPr>
        <w:t xml:space="preserve">Процессная схема </w:t>
      </w:r>
      <w:r w:rsidR="00E05643" w:rsidRPr="00E05643">
        <w:rPr>
          <w:rFonts w:ascii="Arial" w:hAnsi="Arial" w:cs="Arial"/>
          <w:b/>
          <w:sz w:val="24"/>
          <w:szCs w:val="24"/>
        </w:rPr>
        <w:t xml:space="preserve">организации аддитивных технологических процессов </w:t>
      </w:r>
      <w:r w:rsidR="002C7EB7">
        <w:rPr>
          <w:rFonts w:ascii="Arial" w:hAnsi="Arial" w:cs="Arial"/>
          <w:b/>
          <w:sz w:val="24"/>
          <w:szCs w:val="24"/>
        </w:rPr>
        <w:t>ЦАТ</w:t>
      </w:r>
    </w:p>
    <w:p w:rsidR="00D73E84" w:rsidRPr="002C7EB7" w:rsidRDefault="00C37EDC" w:rsidP="002C7EB7">
      <w:pPr>
        <w:tabs>
          <w:tab w:val="left" w:pos="709"/>
        </w:tabs>
        <w:spacing w:before="240" w:after="0" w:line="360" w:lineRule="auto"/>
        <w:ind w:firstLine="709"/>
        <w:jc w:val="both"/>
        <w:rPr>
          <w:rFonts w:ascii="Arial" w:hAnsi="Arial" w:cs="Arial"/>
          <w:sz w:val="24"/>
          <w:szCs w:val="24"/>
        </w:rPr>
      </w:pPr>
      <w:r>
        <w:rPr>
          <w:rFonts w:ascii="Arial" w:hAnsi="Arial" w:cs="Arial"/>
          <w:sz w:val="24"/>
          <w:szCs w:val="24"/>
        </w:rPr>
        <w:t>Б</w:t>
      </w:r>
      <w:r w:rsidR="002C7EB7" w:rsidRPr="002C7EB7">
        <w:rPr>
          <w:rFonts w:ascii="Arial" w:hAnsi="Arial" w:cs="Arial"/>
          <w:sz w:val="24"/>
          <w:szCs w:val="24"/>
        </w:rPr>
        <w:t xml:space="preserve">.1 </w:t>
      </w:r>
      <w:r w:rsidR="002C7EB7">
        <w:rPr>
          <w:rFonts w:ascii="Arial" w:hAnsi="Arial" w:cs="Arial"/>
          <w:sz w:val="24"/>
          <w:szCs w:val="24"/>
        </w:rPr>
        <w:t>Процессная схема организации аддитивных технологическ</w:t>
      </w:r>
      <w:r w:rsidR="00E05643">
        <w:rPr>
          <w:rFonts w:ascii="Arial" w:hAnsi="Arial" w:cs="Arial"/>
          <w:sz w:val="24"/>
          <w:szCs w:val="24"/>
        </w:rPr>
        <w:t>их</w:t>
      </w:r>
      <w:r w:rsidR="002C7EB7">
        <w:rPr>
          <w:rFonts w:ascii="Arial" w:hAnsi="Arial" w:cs="Arial"/>
          <w:sz w:val="24"/>
          <w:szCs w:val="24"/>
        </w:rPr>
        <w:t xml:space="preserve"> процесс</w:t>
      </w:r>
      <w:r w:rsidR="00E05643">
        <w:rPr>
          <w:rFonts w:ascii="Arial" w:hAnsi="Arial" w:cs="Arial"/>
          <w:sz w:val="24"/>
          <w:szCs w:val="24"/>
        </w:rPr>
        <w:t>ов</w:t>
      </w:r>
      <w:r w:rsidR="002C7EB7">
        <w:rPr>
          <w:rFonts w:ascii="Arial" w:hAnsi="Arial" w:cs="Arial"/>
          <w:sz w:val="24"/>
          <w:szCs w:val="24"/>
        </w:rPr>
        <w:t xml:space="preserve"> приведен</w:t>
      </w:r>
      <w:r w:rsidR="005A62B4">
        <w:rPr>
          <w:rFonts w:ascii="Arial" w:hAnsi="Arial" w:cs="Arial"/>
          <w:sz w:val="24"/>
          <w:szCs w:val="24"/>
        </w:rPr>
        <w:t>а</w:t>
      </w:r>
      <w:r w:rsidR="002C7EB7">
        <w:rPr>
          <w:rFonts w:ascii="Arial" w:hAnsi="Arial" w:cs="Arial"/>
          <w:sz w:val="24"/>
          <w:szCs w:val="24"/>
        </w:rPr>
        <w:t xml:space="preserve"> на рисунке </w:t>
      </w:r>
      <w:r w:rsidR="002C7EB7">
        <w:rPr>
          <w:rFonts w:ascii="Arial" w:hAnsi="Arial" w:cs="Arial"/>
          <w:sz w:val="24"/>
          <w:szCs w:val="24"/>
          <w:lang w:val="en-US"/>
        </w:rPr>
        <w:t>A</w:t>
      </w:r>
      <w:r w:rsidR="002C7EB7" w:rsidRPr="002C7EB7">
        <w:rPr>
          <w:rFonts w:ascii="Arial" w:hAnsi="Arial" w:cs="Arial"/>
          <w:sz w:val="24"/>
          <w:szCs w:val="24"/>
        </w:rPr>
        <w:t>.1</w:t>
      </w:r>
    </w:p>
    <w:p w:rsidR="00D73E84" w:rsidRPr="00D73E84" w:rsidRDefault="00D73E84" w:rsidP="0066577A">
      <w:pPr>
        <w:tabs>
          <w:tab w:val="left" w:pos="709"/>
        </w:tabs>
        <w:spacing w:after="0" w:line="360" w:lineRule="auto"/>
        <w:jc w:val="center"/>
        <w:rPr>
          <w:rFonts w:ascii="Arial" w:hAnsi="Arial" w:cs="Arial"/>
          <w:sz w:val="24"/>
          <w:szCs w:val="24"/>
        </w:rPr>
      </w:pPr>
      <w:r>
        <w:rPr>
          <w:rFonts w:ascii="Arial" w:hAnsi="Arial" w:cs="Arial"/>
          <w:noProof/>
          <w:sz w:val="24"/>
          <w:szCs w:val="24"/>
          <w:lang w:eastAsia="ru-RU"/>
        </w:rPr>
        <mc:AlternateContent>
          <mc:Choice Requires="wpc">
            <w:drawing>
              <wp:inline distT="0" distB="0" distL="0" distR="0">
                <wp:extent cx="6262370" cy="2648309"/>
                <wp:effectExtent l="38100" t="0" r="0" b="0"/>
                <wp:docPr id="2" name="Полотно 2"/>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4" name="Шеврон 14"/>
                        <wps:cNvSpPr/>
                        <wps:spPr>
                          <a:xfrm>
                            <a:off x="3591717" y="646982"/>
                            <a:ext cx="1405255" cy="982980"/>
                          </a:xfrm>
                          <a:prstGeom prst="chevron">
                            <a:avLst>
                              <a:gd name="adj" fmla="val 15803"/>
                            </a:avLst>
                          </a:prstGeom>
                        </wps:spPr>
                        <wps:style>
                          <a:lnRef idx="1">
                            <a:schemeClr val="accent1"/>
                          </a:lnRef>
                          <a:fillRef idx="2">
                            <a:schemeClr val="accent1"/>
                          </a:fillRef>
                          <a:effectRef idx="1">
                            <a:schemeClr val="accent1"/>
                          </a:effectRef>
                          <a:fontRef idx="minor">
                            <a:schemeClr val="dk1"/>
                          </a:fontRef>
                        </wps:style>
                        <wps:txbx>
                          <w:txbxContent>
                            <w:p w:rsidR="00A83ECC" w:rsidRDefault="00A83ECC" w:rsidP="002C7EB7">
                              <w:pPr>
                                <w:pStyle w:val="af9"/>
                                <w:spacing w:before="0" w:beforeAutospacing="0" w:after="200" w:afterAutospacing="0" w:line="276" w:lineRule="auto"/>
                                <w:ind w:left="-142"/>
                                <w:jc w:val="center"/>
                              </w:pPr>
                              <w:r>
                                <w:rPr>
                                  <w:rFonts w:ascii="Arial" w:eastAsia="Calibri" w:hAnsi="Arial" w:cs="Arial"/>
                                  <w:sz w:val="20"/>
                                  <w:szCs w:val="20"/>
                                </w:rPr>
                                <w:t xml:space="preserve">Операции </w:t>
                              </w:r>
                              <w:r w:rsidR="002C7EB7">
                                <w:rPr>
                                  <w:rFonts w:ascii="Arial" w:eastAsia="Calibri" w:hAnsi="Arial" w:cs="Arial"/>
                                  <w:sz w:val="20"/>
                                  <w:szCs w:val="20"/>
                                </w:rPr>
                                <w:t xml:space="preserve">с оборудованием </w:t>
                              </w:r>
                              <w:r>
                                <w:rPr>
                                  <w:rFonts w:ascii="Arial" w:eastAsia="Calibri" w:hAnsi="Arial" w:cs="Arial"/>
                                  <w:sz w:val="20"/>
                                  <w:szCs w:val="20"/>
                                </w:rPr>
                                <w:t>после построения</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 name="Пятиугольник 3"/>
                        <wps:cNvSpPr/>
                        <wps:spPr>
                          <a:xfrm>
                            <a:off x="51778" y="120770"/>
                            <a:ext cx="4710023" cy="431321"/>
                          </a:xfrm>
                          <a:prstGeom prst="homePlate">
                            <a:avLst>
                              <a:gd name="adj" fmla="val 94071"/>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D73E84" w:rsidRPr="002C7EB7" w:rsidRDefault="00D73E84" w:rsidP="00D73E84">
                              <w:pPr>
                                <w:jc w:val="center"/>
                                <w:rPr>
                                  <w:rFonts w:ascii="Arial" w:hAnsi="Arial" w:cs="Arial"/>
                                  <w:b/>
                                  <w:sz w:val="24"/>
                                  <w:szCs w:val="24"/>
                                </w:rPr>
                              </w:pPr>
                              <w:r w:rsidRPr="002C7EB7">
                                <w:rPr>
                                  <w:rFonts w:ascii="Arial" w:hAnsi="Arial" w:cs="Arial"/>
                                  <w:b/>
                                  <w:sz w:val="24"/>
                                  <w:szCs w:val="24"/>
                                </w:rPr>
                                <w:t>Аддитивный технологический процесс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Шеврон 4"/>
                        <wps:cNvSpPr/>
                        <wps:spPr>
                          <a:xfrm>
                            <a:off x="17156" y="646982"/>
                            <a:ext cx="1423456" cy="983411"/>
                          </a:xfrm>
                          <a:prstGeom prst="chevron">
                            <a:avLst>
                              <a:gd name="adj" fmla="val 15803"/>
                            </a:avLst>
                          </a:prstGeom>
                        </wps:spPr>
                        <wps:style>
                          <a:lnRef idx="1">
                            <a:schemeClr val="accent1"/>
                          </a:lnRef>
                          <a:fillRef idx="2">
                            <a:schemeClr val="accent1"/>
                          </a:fillRef>
                          <a:effectRef idx="1">
                            <a:schemeClr val="accent1"/>
                          </a:effectRef>
                          <a:fontRef idx="minor">
                            <a:schemeClr val="dk1"/>
                          </a:fontRef>
                        </wps:style>
                        <wps:txbx>
                          <w:txbxContent>
                            <w:p w:rsidR="00D73E84" w:rsidRPr="00D73E84" w:rsidRDefault="00D73E84" w:rsidP="00D73E84">
                              <w:pPr>
                                <w:pStyle w:val="af9"/>
                                <w:spacing w:before="0" w:beforeAutospacing="0" w:after="200" w:afterAutospacing="0" w:line="276" w:lineRule="auto"/>
                                <w:ind w:right="-87"/>
                                <w:jc w:val="center"/>
                                <w:rPr>
                                  <w:rFonts w:ascii="Arial" w:hAnsi="Arial" w:cs="Arial"/>
                                  <w:sz w:val="20"/>
                                  <w:szCs w:val="20"/>
                                </w:rPr>
                              </w:pPr>
                              <w:r w:rsidRPr="00D73E84">
                                <w:rPr>
                                  <w:rFonts w:ascii="Arial" w:eastAsia="Calibri" w:hAnsi="Arial" w:cs="Arial"/>
                                  <w:sz w:val="20"/>
                                  <w:szCs w:val="20"/>
                                </w:rPr>
                                <w:t>Подготовка эле</w:t>
                              </w:r>
                              <w:r>
                                <w:rPr>
                                  <w:rFonts w:ascii="Arial" w:eastAsia="Calibri" w:hAnsi="Arial" w:cs="Arial"/>
                                  <w:sz w:val="20"/>
                                  <w:szCs w:val="20"/>
                                </w:rPr>
                                <w:t>ктронной геометрической модели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Шеврон 10"/>
                        <wps:cNvSpPr/>
                        <wps:spPr>
                          <a:xfrm>
                            <a:off x="1154798" y="646982"/>
                            <a:ext cx="1405890" cy="982980"/>
                          </a:xfrm>
                          <a:prstGeom prst="chevron">
                            <a:avLst>
                              <a:gd name="adj" fmla="val 15803"/>
                            </a:avLst>
                          </a:prstGeom>
                        </wps:spPr>
                        <wps:style>
                          <a:lnRef idx="1">
                            <a:schemeClr val="accent1"/>
                          </a:lnRef>
                          <a:fillRef idx="2">
                            <a:schemeClr val="accent1"/>
                          </a:fillRef>
                          <a:effectRef idx="1">
                            <a:schemeClr val="accent1"/>
                          </a:effectRef>
                          <a:fontRef idx="minor">
                            <a:schemeClr val="dk1"/>
                          </a:fontRef>
                        </wps:style>
                        <wps:txbx>
                          <w:txbxContent>
                            <w:p w:rsidR="00A83ECC" w:rsidRDefault="00A83ECC" w:rsidP="00A83ECC">
                              <w:pPr>
                                <w:pStyle w:val="af9"/>
                                <w:spacing w:before="0" w:beforeAutospacing="0" w:after="200" w:afterAutospacing="0" w:line="276" w:lineRule="auto"/>
                                <w:jc w:val="center"/>
                              </w:pPr>
                              <w:r>
                                <w:rPr>
                                  <w:rFonts w:ascii="Arial" w:eastAsia="Calibri" w:hAnsi="Arial" w:cs="Arial"/>
                                  <w:sz w:val="20"/>
                                  <w:szCs w:val="20"/>
                                </w:rPr>
                                <w:t>Подготовка оборудования</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2" name="Шеврон 12"/>
                        <wps:cNvSpPr/>
                        <wps:spPr>
                          <a:xfrm>
                            <a:off x="2361940" y="646982"/>
                            <a:ext cx="1405255" cy="465826"/>
                          </a:xfrm>
                          <a:prstGeom prst="chevron">
                            <a:avLst>
                              <a:gd name="adj" fmla="val 15803"/>
                            </a:avLst>
                          </a:prstGeom>
                        </wps:spPr>
                        <wps:style>
                          <a:lnRef idx="1">
                            <a:schemeClr val="accent1"/>
                          </a:lnRef>
                          <a:fillRef idx="2">
                            <a:schemeClr val="accent1"/>
                          </a:fillRef>
                          <a:effectRef idx="1">
                            <a:schemeClr val="accent1"/>
                          </a:effectRef>
                          <a:fontRef idx="minor">
                            <a:schemeClr val="dk1"/>
                          </a:fontRef>
                        </wps:style>
                        <wps:txbx>
                          <w:txbxContent>
                            <w:p w:rsidR="00A83ECC" w:rsidRDefault="00A83ECC" w:rsidP="00A83ECC">
                              <w:pPr>
                                <w:pStyle w:val="af9"/>
                                <w:spacing w:before="0" w:beforeAutospacing="0" w:after="200" w:afterAutospacing="0" w:line="276" w:lineRule="auto"/>
                                <w:jc w:val="center"/>
                              </w:pPr>
                              <w:r>
                                <w:rPr>
                                  <w:rFonts w:ascii="Arial" w:eastAsia="Calibri" w:hAnsi="Arial" w:cs="Arial"/>
                                  <w:sz w:val="20"/>
                                  <w:szCs w:val="20"/>
                                </w:rPr>
                                <w:t>Построение детали</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3" name="Шеврон 13"/>
                        <wps:cNvSpPr/>
                        <wps:spPr>
                          <a:xfrm>
                            <a:off x="2362575" y="1163412"/>
                            <a:ext cx="1404620" cy="466550"/>
                          </a:xfrm>
                          <a:prstGeom prst="chevron">
                            <a:avLst>
                              <a:gd name="adj" fmla="val 15803"/>
                            </a:avLst>
                          </a:prstGeom>
                        </wps:spPr>
                        <wps:style>
                          <a:lnRef idx="1">
                            <a:schemeClr val="accent1"/>
                          </a:lnRef>
                          <a:fillRef idx="2">
                            <a:schemeClr val="accent1"/>
                          </a:fillRef>
                          <a:effectRef idx="1">
                            <a:schemeClr val="accent1"/>
                          </a:effectRef>
                          <a:fontRef idx="minor">
                            <a:schemeClr val="dk1"/>
                          </a:fontRef>
                        </wps:style>
                        <wps:txbx>
                          <w:txbxContent>
                            <w:p w:rsidR="00A83ECC" w:rsidRDefault="00A83ECC" w:rsidP="00A83ECC">
                              <w:pPr>
                                <w:pStyle w:val="af9"/>
                                <w:spacing w:before="0" w:beforeAutospacing="0" w:after="200" w:afterAutospacing="0" w:line="276" w:lineRule="auto"/>
                                <w:jc w:val="center"/>
                              </w:pPr>
                              <w:r>
                                <w:rPr>
                                  <w:rFonts w:ascii="Arial" w:eastAsia="Calibri" w:hAnsi="Arial" w:cs="Arial"/>
                                  <w:sz w:val="20"/>
                                  <w:szCs w:val="20"/>
                                </w:rPr>
                                <w:t>Мониторинг при построении</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5" name="Шеврон 15"/>
                        <wps:cNvSpPr/>
                        <wps:spPr>
                          <a:xfrm>
                            <a:off x="4739642" y="646982"/>
                            <a:ext cx="1404620" cy="982980"/>
                          </a:xfrm>
                          <a:prstGeom prst="chevron">
                            <a:avLst>
                              <a:gd name="adj" fmla="val 15803"/>
                            </a:avLst>
                          </a:prstGeom>
                        </wps:spPr>
                        <wps:style>
                          <a:lnRef idx="1">
                            <a:schemeClr val="accent1"/>
                          </a:lnRef>
                          <a:fillRef idx="2">
                            <a:schemeClr val="accent1"/>
                          </a:fillRef>
                          <a:effectRef idx="1">
                            <a:schemeClr val="accent1"/>
                          </a:effectRef>
                          <a:fontRef idx="minor">
                            <a:schemeClr val="dk1"/>
                          </a:fontRef>
                        </wps:style>
                        <wps:txbx>
                          <w:txbxContent>
                            <w:p w:rsidR="00A83ECC" w:rsidRDefault="002C7EB7" w:rsidP="00A83ECC">
                              <w:pPr>
                                <w:pStyle w:val="af9"/>
                                <w:spacing w:before="0" w:beforeAutospacing="0" w:after="200" w:afterAutospacing="0" w:line="276" w:lineRule="auto"/>
                                <w:jc w:val="center"/>
                              </w:pPr>
                              <w:r>
                                <w:rPr>
                                  <w:rFonts w:ascii="Arial" w:eastAsia="Calibri" w:hAnsi="Arial" w:cs="Arial"/>
                                  <w:sz w:val="20"/>
                                  <w:szCs w:val="20"/>
                                </w:rPr>
                                <w:t>Операции с деталью после построения</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6" name="Шеврон 16"/>
                        <wps:cNvSpPr/>
                        <wps:spPr>
                          <a:xfrm>
                            <a:off x="1197761" y="1698251"/>
                            <a:ext cx="3210259" cy="328958"/>
                          </a:xfrm>
                          <a:prstGeom prst="chevron">
                            <a:avLst>
                              <a:gd name="adj" fmla="val 55225"/>
                            </a:avLst>
                          </a:prstGeom>
                        </wps:spPr>
                        <wps:style>
                          <a:lnRef idx="1">
                            <a:schemeClr val="accent1"/>
                          </a:lnRef>
                          <a:fillRef idx="2">
                            <a:schemeClr val="accent1"/>
                          </a:fillRef>
                          <a:effectRef idx="1">
                            <a:schemeClr val="accent1"/>
                          </a:effectRef>
                          <a:fontRef idx="minor">
                            <a:schemeClr val="dk1"/>
                          </a:fontRef>
                        </wps:style>
                        <wps:txbx>
                          <w:txbxContent>
                            <w:p w:rsidR="002C7EB7" w:rsidRDefault="002C7EB7" w:rsidP="002C7EB7">
                              <w:pPr>
                                <w:pStyle w:val="af9"/>
                                <w:spacing w:before="0" w:beforeAutospacing="0" w:after="0" w:afterAutospacing="0" w:line="276" w:lineRule="auto"/>
                                <w:jc w:val="center"/>
                              </w:pPr>
                              <w:r>
                                <w:rPr>
                                  <w:rFonts w:ascii="Arial" w:eastAsia="Calibri" w:hAnsi="Arial" w:cs="Arial"/>
                                  <w:sz w:val="20"/>
                                  <w:szCs w:val="20"/>
                                </w:rPr>
                                <w:t>Обращение с сырьем</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7" name="Шеврон 17"/>
                        <wps:cNvSpPr/>
                        <wps:spPr>
                          <a:xfrm>
                            <a:off x="67853" y="2198582"/>
                            <a:ext cx="5772230" cy="328930"/>
                          </a:xfrm>
                          <a:prstGeom prst="chevron">
                            <a:avLst>
                              <a:gd name="adj" fmla="val 55225"/>
                            </a:avLst>
                          </a:prstGeom>
                        </wps:spPr>
                        <wps:style>
                          <a:lnRef idx="1">
                            <a:schemeClr val="accent1"/>
                          </a:lnRef>
                          <a:fillRef idx="2">
                            <a:schemeClr val="accent1"/>
                          </a:fillRef>
                          <a:effectRef idx="1">
                            <a:schemeClr val="accent1"/>
                          </a:effectRef>
                          <a:fontRef idx="minor">
                            <a:schemeClr val="dk1"/>
                          </a:fontRef>
                        </wps:style>
                        <wps:txbx>
                          <w:txbxContent>
                            <w:p w:rsidR="002C7EB7" w:rsidRDefault="002C7EB7" w:rsidP="002C7EB7">
                              <w:pPr>
                                <w:pStyle w:val="af9"/>
                                <w:spacing w:before="0" w:beforeAutospacing="0" w:after="0" w:afterAutospacing="0" w:line="276" w:lineRule="auto"/>
                                <w:jc w:val="center"/>
                              </w:pPr>
                              <w:r>
                                <w:rPr>
                                  <w:rFonts w:ascii="Arial" w:eastAsia="Calibri" w:hAnsi="Arial" w:cs="Arial"/>
                                  <w:sz w:val="20"/>
                                  <w:szCs w:val="20"/>
                                </w:rPr>
                                <w:t>Контроль качества</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c:wpc>
                  </a:graphicData>
                </a:graphic>
              </wp:inline>
            </w:drawing>
          </mc:Choice>
          <mc:Fallback>
            <w:pict>
              <v:group id="Полотно 2" o:spid="_x0000_s1027" editas="canvas" style="width:493.1pt;height:208.55pt;mso-position-horizontal-relative:char;mso-position-vertical-relative:line" coordsize="62623,264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62623;height:26479;visibility:visible;mso-wrap-style:square">
                  <v:fill o:detectmouseclick="t"/>
                  <v:path o:connecttype="none"/>
                </v:shape>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Шеврон 14" o:spid="_x0000_s1029" type="#_x0000_t55" style="position:absolute;left:35917;top:6469;width:14052;height:98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" adj="19212" fillcolor="#a7bfde [1620]" strokecolor="#4579b8 [3044]">
                  <v:fill color2="#e4ecf5 [500]" rotate="t" angle="180" colors="0 #a3c4ff;22938f #bfd5ff;1 #e5eeff" focus="100%" type="gradient"/>
                  <v:shadow on="t" color="black" opacity="24903f" origin=",.5" offset="0,.55556mm"/>
                  <v:textbox>
                    <w:txbxContent>
                      <w:p w:rsidR="00A83ECC" w:rsidRDefault="00A83ECC" w:rsidP="002C7EB7">
                        <w:pPr>
                          <w:pStyle w:val="af9"/>
                          <w:spacing w:before="0" w:beforeAutospacing="0" w:after="200" w:afterAutospacing="0" w:line="276" w:lineRule="auto"/>
                          <w:ind w:left="-142"/>
                          <w:jc w:val="center"/>
                        </w:pPr>
                        <w:r>
                          <w:rPr>
                            <w:rFonts w:ascii="Arial" w:eastAsia="Calibri" w:hAnsi="Arial" w:cs="Arial"/>
                            <w:sz w:val="20"/>
                            <w:szCs w:val="20"/>
                          </w:rPr>
                          <w:t xml:space="preserve">Операции </w:t>
                        </w:r>
                        <w:r w:rsidR="002C7EB7">
                          <w:rPr>
                            <w:rFonts w:ascii="Arial" w:eastAsia="Calibri" w:hAnsi="Arial" w:cs="Arial"/>
                            <w:sz w:val="20"/>
                            <w:szCs w:val="20"/>
                          </w:rPr>
                          <w:t xml:space="preserve">с оборудованием </w:t>
                        </w:r>
                        <w:r>
                          <w:rPr>
                            <w:rFonts w:ascii="Arial" w:eastAsia="Calibri" w:hAnsi="Arial" w:cs="Arial"/>
                            <w:sz w:val="20"/>
                            <w:szCs w:val="20"/>
                          </w:rPr>
                          <w:t>после построения</w:t>
                        </w:r>
                      </w:p>
                    </w:txbxContent>
                  </v:textbox>
                </v:shape>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Пятиугольник 3" o:spid="_x0000_s1030" type="#_x0000_t15" style="position:absolute;left:517;top:1207;width:47101;height:43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" adj="19739" fillcolor="#4f81bd [3204]" strokecolor="#243f60 [1604]" strokeweight="2pt">
                  <v:textbox>
                    <w:txbxContent>
                      <w:p w:rsidR="00D73E84" w:rsidRPr="002C7EB7" w:rsidRDefault="00D73E84" w:rsidP="00D73E84">
                        <w:pPr>
                          <w:jc w:val="center"/>
                          <w:rPr>
                            <w:rFonts w:ascii="Arial" w:hAnsi="Arial" w:cs="Arial"/>
                            <w:b/>
                            <w:sz w:val="24"/>
                            <w:szCs w:val="24"/>
                          </w:rPr>
                        </w:pPr>
                        <w:r w:rsidRPr="002C7EB7">
                          <w:rPr>
                            <w:rFonts w:ascii="Arial" w:hAnsi="Arial" w:cs="Arial"/>
                            <w:b/>
                            <w:sz w:val="24"/>
                            <w:szCs w:val="24"/>
                          </w:rPr>
                          <w:t>Аддитивный технологический процесс</w:t>
                        </w:r>
                      </w:p>
                    </w:txbxContent>
                  </v:textbox>
                </v:shape>
                <v:shape id="Шеврон 4" o:spid="_x0000_s1031" type="#_x0000_t55" style="position:absolute;left:171;top:6469;width:14235;height:98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" adj="19242" fillcolor="#a7bfde [1620]" strokecolor="#4579b8 [3044]">
                  <v:fill color2="#e4ecf5 [500]" rotate="t" angle="180" colors="0 #a3c4ff;22938f #bfd5ff;1 #e5eeff" focus="100%" type="gradient"/>
                  <v:shadow on="t" color="black" opacity="24903f" origin=",.5" offset="0,.55556mm"/>
                  <v:textbox>
                    <w:txbxContent>
                      <w:p w:rsidR="00D73E84" w:rsidRPr="00D73E84" w:rsidRDefault="00D73E84" w:rsidP="00D73E84">
                        <w:pPr>
                          <w:pStyle w:val="af9"/>
                          <w:spacing w:before="0" w:beforeAutospacing="0" w:after="200" w:afterAutospacing="0" w:line="276" w:lineRule="auto"/>
                          <w:ind w:right="-87"/>
                          <w:jc w:val="center"/>
                          <w:rPr>
                            <w:rFonts w:ascii="Arial" w:hAnsi="Arial" w:cs="Arial"/>
                            <w:sz w:val="20"/>
                            <w:szCs w:val="20"/>
                          </w:rPr>
                        </w:pPr>
                        <w:r w:rsidRPr="00D73E84">
                          <w:rPr>
                            <w:rFonts w:ascii="Arial" w:eastAsia="Calibri" w:hAnsi="Arial" w:cs="Arial"/>
                            <w:sz w:val="20"/>
                            <w:szCs w:val="20"/>
                          </w:rPr>
                          <w:t>Подготовка эле</w:t>
                        </w:r>
                        <w:r>
                          <w:rPr>
                            <w:rFonts w:ascii="Arial" w:eastAsia="Calibri" w:hAnsi="Arial" w:cs="Arial"/>
                            <w:sz w:val="20"/>
                            <w:szCs w:val="20"/>
                          </w:rPr>
                          <w:t>ктронной геометрической модели</w:t>
                        </w:r>
                      </w:p>
                    </w:txbxContent>
                  </v:textbox>
                </v:shape>
                <v:shape id="Шеврон 10" o:spid="_x0000_s1032" type="#_x0000_t55" style="position:absolute;left:11547;top:6469;width:14059;height:98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" adj="19213" fillcolor="#a7bfde [1620]" strokecolor="#4579b8 [3044]">
                  <v:fill color2="#e4ecf5 [500]" rotate="t" angle="180" colors="0 #a3c4ff;22938f #bfd5ff;1 #e5eeff" focus="100%" type="gradient"/>
                  <v:shadow on="t" color="black" opacity="24903f" origin=",.5" offset="0,.55556mm"/>
                  <v:textbox>
                    <w:txbxContent>
                      <w:p w:rsidR="00A83ECC" w:rsidRDefault="00A83ECC" w:rsidP="00A83ECC">
                        <w:pPr>
                          <w:pStyle w:val="af9"/>
                          <w:spacing w:before="0" w:beforeAutospacing="0" w:after="200" w:afterAutospacing="0" w:line="276" w:lineRule="auto"/>
                          <w:jc w:val="center"/>
                        </w:pPr>
                        <w:r>
                          <w:rPr>
                            <w:rFonts w:ascii="Arial" w:eastAsia="Calibri" w:hAnsi="Arial" w:cs="Arial"/>
                            <w:sz w:val="20"/>
                            <w:szCs w:val="20"/>
                          </w:rPr>
                          <w:t>Подготовка оборудования</w:t>
                        </w:r>
                      </w:p>
                    </w:txbxContent>
                  </v:textbox>
                </v:shape>
                <v:shape id="Шеврон 12" o:spid="_x0000_s1033" type="#_x0000_t55" style="position:absolute;left:23619;top:6469;width:14052;height:46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" adj="20468" fillcolor="#a7bfde [1620]" strokecolor="#4579b8 [3044]">
                  <v:fill color2="#e4ecf5 [500]" rotate="t" angle="180" colors="0 #a3c4ff;22938f #bfd5ff;1 #e5eeff" focus="100%" type="gradient"/>
                  <v:shadow on="t" color="black" opacity="24903f" origin=",.5" offset="0,.55556mm"/>
                  <v:textbox>
                    <w:txbxContent>
                      <w:p w:rsidR="00A83ECC" w:rsidRDefault="00A83ECC" w:rsidP="00A83ECC">
                        <w:pPr>
                          <w:pStyle w:val="af9"/>
                          <w:spacing w:before="0" w:beforeAutospacing="0" w:after="200" w:afterAutospacing="0" w:line="276" w:lineRule="auto"/>
                          <w:jc w:val="center"/>
                        </w:pPr>
                        <w:r>
                          <w:rPr>
                            <w:rFonts w:ascii="Arial" w:eastAsia="Calibri" w:hAnsi="Arial" w:cs="Arial"/>
                            <w:sz w:val="20"/>
                            <w:szCs w:val="20"/>
                          </w:rPr>
                          <w:t>Построение детали</w:t>
                        </w:r>
                      </w:p>
                    </w:txbxContent>
                  </v:textbox>
                </v:shape>
                <v:shape id="Шеврон 13" o:spid="_x0000_s1034" type="#_x0000_t55" style="position:absolute;left:23625;top:11634;width:14046;height:46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" adj="20466" fillcolor="#a7bfde [1620]" strokecolor="#4579b8 [3044]">
                  <v:fill color2="#e4ecf5 [500]" rotate="t" angle="180" colors="0 #a3c4ff;22938f #bfd5ff;1 #e5eeff" focus="100%" type="gradient"/>
                  <v:shadow on="t" color="black" opacity="24903f" origin=",.5" offset="0,.55556mm"/>
                  <v:textbox>
                    <w:txbxContent>
                      <w:p w:rsidR="00A83ECC" w:rsidRDefault="00A83ECC" w:rsidP="00A83ECC">
                        <w:pPr>
                          <w:pStyle w:val="af9"/>
                          <w:spacing w:before="0" w:beforeAutospacing="0" w:after="200" w:afterAutospacing="0" w:line="276" w:lineRule="auto"/>
                          <w:jc w:val="center"/>
                        </w:pPr>
                        <w:r>
                          <w:rPr>
                            <w:rFonts w:ascii="Arial" w:eastAsia="Calibri" w:hAnsi="Arial" w:cs="Arial"/>
                            <w:sz w:val="20"/>
                            <w:szCs w:val="20"/>
                          </w:rPr>
                          <w:t>Мониторинг при построении</w:t>
                        </w:r>
                      </w:p>
                    </w:txbxContent>
                  </v:textbox>
                </v:shape>
                <v:shape id="Шеврон 15" o:spid="_x0000_s1035" type="#_x0000_t55" style="position:absolute;left:47396;top:6469;width:14046;height:98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" adj="19211" fillcolor="#a7bfde [1620]" strokecolor="#4579b8 [3044]">
                  <v:fill color2="#e4ecf5 [500]" rotate="t" angle="180" colors="0 #a3c4ff;22938f #bfd5ff;1 #e5eeff" focus="100%" type="gradient"/>
                  <v:shadow on="t" color="black" opacity="24903f" origin=",.5" offset="0,.55556mm"/>
                  <v:textbox>
                    <w:txbxContent>
                      <w:p w:rsidR="00A83ECC" w:rsidRDefault="002C7EB7" w:rsidP="00A83ECC">
                        <w:pPr>
                          <w:pStyle w:val="af9"/>
                          <w:spacing w:before="0" w:beforeAutospacing="0" w:after="200" w:afterAutospacing="0" w:line="276" w:lineRule="auto"/>
                          <w:jc w:val="center"/>
                        </w:pPr>
                        <w:r>
                          <w:rPr>
                            <w:rFonts w:ascii="Arial" w:eastAsia="Calibri" w:hAnsi="Arial" w:cs="Arial"/>
                            <w:sz w:val="20"/>
                            <w:szCs w:val="20"/>
                          </w:rPr>
                          <w:t>Операции с деталью после построения</w:t>
                        </w:r>
                      </w:p>
                    </w:txbxContent>
                  </v:textbox>
                </v:shape>
                <v:shape id="Шеврон 16" o:spid="_x0000_s1036" type="#_x0000_t55" style="position:absolute;left:11977;top:16982;width:32103;height:32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" adj="20378" fillcolor="#a7bfde [1620]" strokecolor="#4579b8 [3044]">
                  <v:fill color2="#e4ecf5 [500]" rotate="t" angle="180" colors="0 #a3c4ff;22938f #bfd5ff;1 #e5eeff" focus="100%" type="gradient"/>
                  <v:shadow on="t" color="black" opacity="24903f" origin=",.5" offset="0,.55556mm"/>
                  <v:textbox>
                    <w:txbxContent>
                      <w:p w:rsidR="002C7EB7" w:rsidRDefault="002C7EB7" w:rsidP="002C7EB7">
                        <w:pPr>
                          <w:pStyle w:val="af9"/>
                          <w:spacing w:before="0" w:beforeAutospacing="0" w:after="0" w:afterAutospacing="0" w:line="276" w:lineRule="auto"/>
                          <w:jc w:val="center"/>
                        </w:pPr>
                        <w:r>
                          <w:rPr>
                            <w:rFonts w:ascii="Arial" w:eastAsia="Calibri" w:hAnsi="Arial" w:cs="Arial"/>
                            <w:sz w:val="20"/>
                            <w:szCs w:val="20"/>
                          </w:rPr>
                          <w:t>Обращение с сырьем</w:t>
                        </w:r>
                      </w:p>
                    </w:txbxContent>
                  </v:textbox>
                </v:shape>
                <v:shape id="Шеврон 17" o:spid="_x0000_s1037" type="#_x0000_t55" style="position:absolute;left:678;top:21985;width:57722;height:32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" adj="20920" fillcolor="#a7bfde [1620]" strokecolor="#4579b8 [3044]">
                  <v:fill color2="#e4ecf5 [500]" rotate="t" angle="180" colors="0 #a3c4ff;22938f #bfd5ff;1 #e5eeff" focus="100%" type="gradient"/>
                  <v:shadow on="t" color="black" opacity="24903f" origin=",.5" offset="0,.55556mm"/>
                  <v:textbox>
                    <w:txbxContent>
                      <w:p w:rsidR="002C7EB7" w:rsidRDefault="002C7EB7" w:rsidP="002C7EB7">
                        <w:pPr>
                          <w:pStyle w:val="af9"/>
                          <w:spacing w:before="0" w:beforeAutospacing="0" w:after="0" w:afterAutospacing="0" w:line="276" w:lineRule="auto"/>
                          <w:jc w:val="center"/>
                        </w:pPr>
                        <w:r>
                          <w:rPr>
                            <w:rFonts w:ascii="Arial" w:eastAsia="Calibri" w:hAnsi="Arial" w:cs="Arial"/>
                            <w:sz w:val="20"/>
                            <w:szCs w:val="20"/>
                          </w:rPr>
                          <w:t>Контроль качества</w:t>
                        </w:r>
                      </w:p>
                    </w:txbxContent>
                  </v:textbox>
                </v:shape>
                <w10:anchorlock/>
              </v:group>
            </w:pict>
          </mc:Fallback>
        </mc:AlternateContent>
      </w:r>
    </w:p>
    <w:p w:rsidR="00D73E84" w:rsidRPr="00DD1708" w:rsidRDefault="002C7EB7" w:rsidP="0066577A">
      <w:pPr>
        <w:tabs>
          <w:tab w:val="left" w:pos="709"/>
        </w:tabs>
        <w:spacing w:after="0" w:line="360" w:lineRule="auto"/>
        <w:jc w:val="center"/>
        <w:rPr>
          <w:rFonts w:ascii="Arial" w:hAnsi="Arial" w:cs="Arial"/>
          <w:sz w:val="24"/>
          <w:szCs w:val="24"/>
        </w:rPr>
      </w:pPr>
      <w:r>
        <w:rPr>
          <w:rFonts w:ascii="Arial" w:hAnsi="Arial" w:cs="Arial"/>
          <w:sz w:val="24"/>
          <w:szCs w:val="24"/>
        </w:rPr>
        <w:t xml:space="preserve">Рисунок </w:t>
      </w:r>
      <w:r>
        <w:rPr>
          <w:rFonts w:ascii="Arial" w:hAnsi="Arial" w:cs="Arial"/>
          <w:sz w:val="24"/>
          <w:szCs w:val="24"/>
          <w:lang w:val="en-US"/>
        </w:rPr>
        <w:t>A</w:t>
      </w:r>
      <w:r w:rsidRPr="002C7EB7">
        <w:rPr>
          <w:rFonts w:ascii="Arial" w:hAnsi="Arial" w:cs="Arial"/>
          <w:sz w:val="24"/>
          <w:szCs w:val="24"/>
        </w:rPr>
        <w:t>.1</w:t>
      </w:r>
    </w:p>
    <w:p w:rsidR="00D73E84" w:rsidRPr="00D73E84" w:rsidRDefault="00D73E84" w:rsidP="0066577A">
      <w:pPr>
        <w:tabs>
          <w:tab w:val="left" w:pos="709"/>
        </w:tabs>
        <w:spacing w:after="0" w:line="360" w:lineRule="auto"/>
        <w:jc w:val="center"/>
        <w:rPr>
          <w:rFonts w:ascii="Arial" w:hAnsi="Arial" w:cs="Arial"/>
          <w:sz w:val="24"/>
          <w:szCs w:val="24"/>
        </w:rPr>
      </w:pPr>
    </w:p>
    <w:p w:rsidR="00D73E84" w:rsidRDefault="00C37EDC" w:rsidP="00DD1708">
      <w:pPr>
        <w:tabs>
          <w:tab w:val="left" w:pos="709"/>
        </w:tabs>
        <w:spacing w:after="0" w:line="360" w:lineRule="auto"/>
        <w:ind w:firstLine="709"/>
        <w:jc w:val="both"/>
        <w:rPr>
          <w:rFonts w:ascii="Arial" w:hAnsi="Arial" w:cs="Arial"/>
          <w:sz w:val="24"/>
          <w:szCs w:val="24"/>
        </w:rPr>
      </w:pPr>
      <w:r>
        <w:rPr>
          <w:rFonts w:ascii="Arial" w:hAnsi="Arial" w:cs="Arial"/>
          <w:sz w:val="24"/>
          <w:szCs w:val="24"/>
        </w:rPr>
        <w:t>Б</w:t>
      </w:r>
      <w:r w:rsidR="00DD1708">
        <w:rPr>
          <w:rFonts w:ascii="Arial" w:hAnsi="Arial" w:cs="Arial"/>
          <w:sz w:val="24"/>
          <w:szCs w:val="24"/>
        </w:rPr>
        <w:t>.2 Процесс подготовки электронной геометрической модели включает следующие этапы:</w:t>
      </w:r>
    </w:p>
    <w:p w:rsidR="00DD1708" w:rsidRDefault="00DD1708" w:rsidP="00DD1708">
      <w:pPr>
        <w:tabs>
          <w:tab w:val="left" w:pos="709"/>
        </w:tabs>
        <w:spacing w:after="0" w:line="360" w:lineRule="auto"/>
        <w:ind w:firstLine="709"/>
        <w:jc w:val="both"/>
        <w:rPr>
          <w:rFonts w:ascii="Arial" w:hAnsi="Arial" w:cs="Arial"/>
          <w:sz w:val="24"/>
          <w:szCs w:val="24"/>
        </w:rPr>
      </w:pPr>
      <w:r>
        <w:rPr>
          <w:rFonts w:ascii="Arial" w:hAnsi="Arial" w:cs="Arial"/>
          <w:sz w:val="24"/>
          <w:szCs w:val="24"/>
        </w:rPr>
        <w:t>- проверка сохранности данных;</w:t>
      </w:r>
    </w:p>
    <w:p w:rsidR="00DD1708" w:rsidRDefault="00DD1708" w:rsidP="00DD1708">
      <w:pPr>
        <w:tabs>
          <w:tab w:val="left" w:pos="709"/>
        </w:tabs>
        <w:spacing w:after="0" w:line="360" w:lineRule="auto"/>
        <w:ind w:firstLine="709"/>
        <w:jc w:val="both"/>
        <w:rPr>
          <w:rFonts w:ascii="Arial" w:hAnsi="Arial" w:cs="Arial"/>
          <w:sz w:val="24"/>
          <w:szCs w:val="24"/>
        </w:rPr>
      </w:pPr>
      <w:r>
        <w:rPr>
          <w:rFonts w:ascii="Arial" w:hAnsi="Arial" w:cs="Arial"/>
          <w:sz w:val="24"/>
          <w:szCs w:val="24"/>
        </w:rPr>
        <w:t>- корректировка электронной геометрической модели;</w:t>
      </w:r>
    </w:p>
    <w:p w:rsidR="00DD1708" w:rsidRDefault="00DD1708" w:rsidP="00DD1708">
      <w:pPr>
        <w:tabs>
          <w:tab w:val="left" w:pos="709"/>
        </w:tabs>
        <w:spacing w:after="0" w:line="360" w:lineRule="auto"/>
        <w:ind w:firstLine="709"/>
        <w:jc w:val="both"/>
        <w:rPr>
          <w:rFonts w:ascii="Arial" w:hAnsi="Arial" w:cs="Arial"/>
          <w:sz w:val="24"/>
          <w:szCs w:val="24"/>
        </w:rPr>
      </w:pPr>
      <w:r>
        <w:rPr>
          <w:rFonts w:ascii="Arial" w:hAnsi="Arial" w:cs="Arial"/>
          <w:sz w:val="24"/>
          <w:szCs w:val="24"/>
        </w:rPr>
        <w:t>- размещение и ориентация изделия;</w:t>
      </w:r>
    </w:p>
    <w:p w:rsidR="00DD1708" w:rsidRDefault="00DD1708" w:rsidP="00DD1708">
      <w:pPr>
        <w:tabs>
          <w:tab w:val="left" w:pos="709"/>
        </w:tabs>
        <w:spacing w:after="0" w:line="360" w:lineRule="auto"/>
        <w:ind w:firstLine="709"/>
        <w:jc w:val="both"/>
        <w:rPr>
          <w:rFonts w:ascii="Arial" w:hAnsi="Arial" w:cs="Arial"/>
          <w:sz w:val="24"/>
          <w:szCs w:val="24"/>
        </w:rPr>
      </w:pPr>
      <w:r>
        <w:rPr>
          <w:rFonts w:ascii="Arial" w:hAnsi="Arial" w:cs="Arial"/>
          <w:sz w:val="24"/>
          <w:szCs w:val="24"/>
        </w:rPr>
        <w:t>- разработка технологических поддержек</w:t>
      </w:r>
      <w:r w:rsidR="00B3673B">
        <w:rPr>
          <w:rFonts w:ascii="Arial" w:hAnsi="Arial" w:cs="Arial"/>
          <w:sz w:val="24"/>
          <w:szCs w:val="24"/>
        </w:rPr>
        <w:t>;</w:t>
      </w:r>
    </w:p>
    <w:p w:rsidR="00DD1708" w:rsidRDefault="00DD1708" w:rsidP="00DD1708">
      <w:pPr>
        <w:tabs>
          <w:tab w:val="left" w:pos="709"/>
        </w:tabs>
        <w:spacing w:after="0" w:line="360" w:lineRule="auto"/>
        <w:ind w:firstLine="709"/>
        <w:jc w:val="both"/>
        <w:rPr>
          <w:rFonts w:ascii="Arial" w:hAnsi="Arial" w:cs="Arial"/>
          <w:sz w:val="24"/>
          <w:szCs w:val="24"/>
        </w:rPr>
      </w:pPr>
      <w:r>
        <w:rPr>
          <w:rFonts w:ascii="Arial" w:hAnsi="Arial" w:cs="Arial"/>
          <w:sz w:val="24"/>
          <w:szCs w:val="24"/>
        </w:rPr>
        <w:t xml:space="preserve">- </w:t>
      </w:r>
      <w:r w:rsidR="002F197F">
        <w:rPr>
          <w:rFonts w:ascii="Arial" w:hAnsi="Arial" w:cs="Arial"/>
          <w:sz w:val="24"/>
          <w:szCs w:val="24"/>
        </w:rPr>
        <w:t>разбиение на слои</w:t>
      </w:r>
      <w:r w:rsidR="00B3673B">
        <w:rPr>
          <w:rFonts w:ascii="Arial" w:hAnsi="Arial" w:cs="Arial"/>
          <w:sz w:val="24"/>
          <w:szCs w:val="24"/>
        </w:rPr>
        <w:t>;</w:t>
      </w:r>
    </w:p>
    <w:p w:rsidR="00DD1708" w:rsidRPr="00D73E84" w:rsidRDefault="00DD1708" w:rsidP="00DD1708">
      <w:pPr>
        <w:tabs>
          <w:tab w:val="left" w:pos="709"/>
        </w:tabs>
        <w:spacing w:after="0" w:line="360" w:lineRule="auto"/>
        <w:ind w:firstLine="709"/>
        <w:jc w:val="both"/>
        <w:rPr>
          <w:rFonts w:ascii="Arial" w:hAnsi="Arial" w:cs="Arial"/>
          <w:sz w:val="24"/>
          <w:szCs w:val="24"/>
        </w:rPr>
      </w:pPr>
      <w:r>
        <w:rPr>
          <w:rFonts w:ascii="Arial" w:hAnsi="Arial" w:cs="Arial"/>
          <w:sz w:val="24"/>
          <w:szCs w:val="24"/>
        </w:rPr>
        <w:t xml:space="preserve">- </w:t>
      </w:r>
      <w:r w:rsidR="002F197F">
        <w:rPr>
          <w:rFonts w:ascii="Arial" w:hAnsi="Arial" w:cs="Arial"/>
          <w:sz w:val="24"/>
          <w:szCs w:val="24"/>
        </w:rPr>
        <w:t>архивация данных</w:t>
      </w:r>
      <w:r w:rsidR="00B3673B">
        <w:rPr>
          <w:rFonts w:ascii="Arial" w:hAnsi="Arial" w:cs="Arial"/>
          <w:sz w:val="24"/>
          <w:szCs w:val="24"/>
        </w:rPr>
        <w:t>.</w:t>
      </w:r>
    </w:p>
    <w:p w:rsidR="002F197F" w:rsidRDefault="00C37EDC" w:rsidP="002F197F">
      <w:pPr>
        <w:tabs>
          <w:tab w:val="left" w:pos="709"/>
        </w:tabs>
        <w:spacing w:after="0" w:line="360" w:lineRule="auto"/>
        <w:ind w:firstLine="709"/>
        <w:jc w:val="both"/>
        <w:rPr>
          <w:rFonts w:ascii="Arial" w:hAnsi="Arial" w:cs="Arial"/>
          <w:sz w:val="24"/>
          <w:szCs w:val="24"/>
        </w:rPr>
      </w:pPr>
      <w:r>
        <w:rPr>
          <w:rFonts w:ascii="Arial" w:hAnsi="Arial" w:cs="Arial"/>
          <w:sz w:val="24"/>
          <w:szCs w:val="24"/>
        </w:rPr>
        <w:t>Б</w:t>
      </w:r>
      <w:r w:rsidR="002F197F">
        <w:rPr>
          <w:rFonts w:ascii="Arial" w:hAnsi="Arial" w:cs="Arial"/>
          <w:sz w:val="24"/>
          <w:szCs w:val="24"/>
        </w:rPr>
        <w:t>.3 Процесс обращения с сырьем включает следующие этапы:</w:t>
      </w:r>
    </w:p>
    <w:p w:rsidR="00D73E84" w:rsidRDefault="002F197F" w:rsidP="00DD1708">
      <w:pPr>
        <w:tabs>
          <w:tab w:val="left" w:pos="709"/>
        </w:tabs>
        <w:spacing w:after="0" w:line="360" w:lineRule="auto"/>
        <w:ind w:firstLine="851"/>
        <w:jc w:val="both"/>
        <w:rPr>
          <w:rFonts w:ascii="Arial" w:hAnsi="Arial" w:cs="Arial"/>
          <w:sz w:val="24"/>
          <w:szCs w:val="24"/>
        </w:rPr>
      </w:pPr>
      <w:r>
        <w:rPr>
          <w:rFonts w:ascii="Arial" w:hAnsi="Arial" w:cs="Arial"/>
          <w:sz w:val="24"/>
          <w:szCs w:val="24"/>
        </w:rPr>
        <w:t>- контроль;</w:t>
      </w:r>
    </w:p>
    <w:p w:rsidR="002F197F" w:rsidRDefault="002F197F" w:rsidP="00DD1708">
      <w:pPr>
        <w:tabs>
          <w:tab w:val="left" w:pos="709"/>
        </w:tabs>
        <w:spacing w:after="0" w:line="360" w:lineRule="auto"/>
        <w:ind w:firstLine="851"/>
        <w:jc w:val="both"/>
        <w:rPr>
          <w:rFonts w:ascii="Arial" w:hAnsi="Arial" w:cs="Arial"/>
          <w:sz w:val="24"/>
          <w:szCs w:val="24"/>
        </w:rPr>
      </w:pPr>
      <w:r>
        <w:rPr>
          <w:rFonts w:ascii="Arial" w:hAnsi="Arial" w:cs="Arial"/>
          <w:sz w:val="24"/>
          <w:szCs w:val="24"/>
        </w:rPr>
        <w:t>- хранение;</w:t>
      </w:r>
    </w:p>
    <w:p w:rsidR="002F197F" w:rsidRDefault="002F197F" w:rsidP="00DD1708">
      <w:pPr>
        <w:tabs>
          <w:tab w:val="left" w:pos="709"/>
        </w:tabs>
        <w:spacing w:after="0" w:line="360" w:lineRule="auto"/>
        <w:ind w:firstLine="851"/>
        <w:jc w:val="both"/>
        <w:rPr>
          <w:rFonts w:ascii="Arial" w:hAnsi="Arial" w:cs="Arial"/>
          <w:sz w:val="24"/>
          <w:szCs w:val="24"/>
        </w:rPr>
      </w:pPr>
      <w:r>
        <w:rPr>
          <w:rFonts w:ascii="Arial" w:hAnsi="Arial" w:cs="Arial"/>
          <w:sz w:val="24"/>
          <w:szCs w:val="24"/>
        </w:rPr>
        <w:t>- подготовка к АП;</w:t>
      </w:r>
    </w:p>
    <w:p w:rsidR="002F197F" w:rsidRDefault="002F197F" w:rsidP="00DD1708">
      <w:pPr>
        <w:tabs>
          <w:tab w:val="left" w:pos="709"/>
        </w:tabs>
        <w:spacing w:after="0" w:line="360" w:lineRule="auto"/>
        <w:ind w:firstLine="851"/>
        <w:jc w:val="both"/>
        <w:rPr>
          <w:rFonts w:ascii="Arial" w:hAnsi="Arial" w:cs="Arial"/>
          <w:sz w:val="24"/>
          <w:szCs w:val="24"/>
        </w:rPr>
      </w:pPr>
      <w:r>
        <w:rPr>
          <w:rFonts w:ascii="Arial" w:hAnsi="Arial" w:cs="Arial"/>
          <w:sz w:val="24"/>
          <w:szCs w:val="24"/>
        </w:rPr>
        <w:t>- загрузка в установку АП;</w:t>
      </w:r>
    </w:p>
    <w:p w:rsidR="002F197F" w:rsidRDefault="002F197F" w:rsidP="00DD1708">
      <w:pPr>
        <w:tabs>
          <w:tab w:val="left" w:pos="709"/>
        </w:tabs>
        <w:spacing w:after="0" w:line="360" w:lineRule="auto"/>
        <w:ind w:firstLine="851"/>
        <w:jc w:val="both"/>
        <w:rPr>
          <w:rFonts w:ascii="Arial" w:hAnsi="Arial" w:cs="Arial"/>
          <w:sz w:val="24"/>
          <w:szCs w:val="24"/>
        </w:rPr>
      </w:pPr>
      <w:r>
        <w:rPr>
          <w:rFonts w:ascii="Arial" w:hAnsi="Arial" w:cs="Arial"/>
          <w:sz w:val="24"/>
          <w:szCs w:val="24"/>
        </w:rPr>
        <w:t>- выгрузка из установки АП.</w:t>
      </w:r>
    </w:p>
    <w:p w:rsidR="002F197F" w:rsidRDefault="00C37EDC" w:rsidP="002F197F">
      <w:pPr>
        <w:tabs>
          <w:tab w:val="left" w:pos="709"/>
        </w:tabs>
        <w:spacing w:after="0" w:line="360" w:lineRule="auto"/>
        <w:ind w:firstLine="709"/>
        <w:jc w:val="both"/>
        <w:rPr>
          <w:rFonts w:ascii="Arial" w:hAnsi="Arial" w:cs="Arial"/>
          <w:sz w:val="24"/>
          <w:szCs w:val="24"/>
        </w:rPr>
      </w:pPr>
      <w:r>
        <w:rPr>
          <w:rFonts w:ascii="Arial" w:hAnsi="Arial" w:cs="Arial"/>
          <w:sz w:val="24"/>
          <w:szCs w:val="24"/>
        </w:rPr>
        <w:t>Б</w:t>
      </w:r>
      <w:r w:rsidR="002F197F">
        <w:rPr>
          <w:rFonts w:ascii="Arial" w:hAnsi="Arial" w:cs="Arial"/>
          <w:sz w:val="24"/>
          <w:szCs w:val="24"/>
        </w:rPr>
        <w:t>.4 Процесс подготовки оборудования включает следующие этапы:</w:t>
      </w:r>
    </w:p>
    <w:p w:rsidR="002F197F" w:rsidRDefault="002F197F" w:rsidP="00DD1708">
      <w:pPr>
        <w:tabs>
          <w:tab w:val="left" w:pos="709"/>
        </w:tabs>
        <w:spacing w:after="0" w:line="360" w:lineRule="auto"/>
        <w:ind w:firstLine="851"/>
        <w:jc w:val="both"/>
        <w:rPr>
          <w:rFonts w:ascii="Arial" w:hAnsi="Arial" w:cs="Arial"/>
          <w:sz w:val="24"/>
          <w:szCs w:val="24"/>
        </w:rPr>
      </w:pPr>
      <w:r>
        <w:rPr>
          <w:rFonts w:ascii="Arial" w:hAnsi="Arial" w:cs="Arial"/>
          <w:sz w:val="24"/>
          <w:szCs w:val="24"/>
        </w:rPr>
        <w:t>- проверка системы АП;</w:t>
      </w:r>
    </w:p>
    <w:p w:rsidR="002F197F" w:rsidRDefault="002F197F" w:rsidP="00DD1708">
      <w:pPr>
        <w:tabs>
          <w:tab w:val="left" w:pos="709"/>
        </w:tabs>
        <w:spacing w:after="0" w:line="360" w:lineRule="auto"/>
        <w:ind w:firstLine="851"/>
        <w:jc w:val="both"/>
        <w:rPr>
          <w:rFonts w:ascii="Arial" w:hAnsi="Arial" w:cs="Arial"/>
          <w:sz w:val="24"/>
          <w:szCs w:val="24"/>
        </w:rPr>
      </w:pPr>
      <w:r>
        <w:rPr>
          <w:rFonts w:ascii="Arial" w:hAnsi="Arial" w:cs="Arial"/>
          <w:sz w:val="24"/>
          <w:szCs w:val="24"/>
        </w:rPr>
        <w:lastRenderedPageBreak/>
        <w:t xml:space="preserve">- подготовка </w:t>
      </w:r>
      <w:r w:rsidR="00B077F3">
        <w:rPr>
          <w:rFonts w:ascii="Arial" w:hAnsi="Arial" w:cs="Arial"/>
          <w:sz w:val="24"/>
          <w:szCs w:val="24"/>
        </w:rPr>
        <w:t>для цикла построения.</w:t>
      </w:r>
    </w:p>
    <w:p w:rsidR="00B077F3" w:rsidRDefault="00C37EDC" w:rsidP="00B40742">
      <w:pPr>
        <w:tabs>
          <w:tab w:val="left" w:pos="709"/>
        </w:tabs>
        <w:spacing w:after="0" w:line="360" w:lineRule="auto"/>
        <w:ind w:firstLine="709"/>
        <w:jc w:val="both"/>
        <w:rPr>
          <w:rFonts w:ascii="Arial" w:hAnsi="Arial" w:cs="Arial"/>
          <w:sz w:val="24"/>
          <w:szCs w:val="24"/>
        </w:rPr>
      </w:pPr>
      <w:r>
        <w:rPr>
          <w:rFonts w:ascii="Arial" w:hAnsi="Arial" w:cs="Arial"/>
          <w:sz w:val="24"/>
          <w:szCs w:val="24"/>
        </w:rPr>
        <w:t>Б</w:t>
      </w:r>
      <w:r w:rsidR="00B077F3">
        <w:rPr>
          <w:rFonts w:ascii="Arial" w:hAnsi="Arial" w:cs="Arial"/>
          <w:sz w:val="24"/>
          <w:szCs w:val="24"/>
        </w:rPr>
        <w:t xml:space="preserve">.5 </w:t>
      </w:r>
      <w:r w:rsidR="00B077F3" w:rsidRPr="00B077F3">
        <w:rPr>
          <w:rFonts w:ascii="Arial" w:hAnsi="Arial" w:cs="Arial"/>
          <w:sz w:val="24"/>
          <w:szCs w:val="24"/>
        </w:rPr>
        <w:t>Операции с оборудованием после построения</w:t>
      </w:r>
      <w:r w:rsidR="00B077F3">
        <w:rPr>
          <w:rFonts w:ascii="Arial" w:hAnsi="Arial" w:cs="Arial"/>
          <w:sz w:val="24"/>
          <w:szCs w:val="24"/>
        </w:rPr>
        <w:t xml:space="preserve"> включают следующие этапы:</w:t>
      </w:r>
    </w:p>
    <w:p w:rsidR="00B077F3" w:rsidRDefault="00B077F3" w:rsidP="00B40742">
      <w:pPr>
        <w:tabs>
          <w:tab w:val="left" w:pos="709"/>
        </w:tabs>
        <w:spacing w:after="0" w:line="360" w:lineRule="auto"/>
        <w:ind w:firstLine="851"/>
        <w:jc w:val="both"/>
        <w:rPr>
          <w:rFonts w:ascii="Arial" w:hAnsi="Arial" w:cs="Arial"/>
          <w:sz w:val="24"/>
          <w:szCs w:val="24"/>
        </w:rPr>
      </w:pPr>
      <w:r>
        <w:rPr>
          <w:rFonts w:ascii="Arial" w:hAnsi="Arial" w:cs="Arial"/>
          <w:sz w:val="24"/>
          <w:szCs w:val="24"/>
        </w:rPr>
        <w:t>- охлаждение рабочей камеры;</w:t>
      </w:r>
    </w:p>
    <w:p w:rsidR="00B077F3" w:rsidRDefault="00B077F3" w:rsidP="00B40742">
      <w:pPr>
        <w:tabs>
          <w:tab w:val="left" w:pos="709"/>
        </w:tabs>
        <w:spacing w:after="0" w:line="360" w:lineRule="auto"/>
        <w:ind w:firstLine="851"/>
        <w:jc w:val="both"/>
        <w:rPr>
          <w:rFonts w:ascii="Arial" w:hAnsi="Arial" w:cs="Arial"/>
          <w:sz w:val="24"/>
          <w:szCs w:val="24"/>
        </w:rPr>
      </w:pPr>
      <w:r>
        <w:rPr>
          <w:rFonts w:ascii="Arial" w:hAnsi="Arial" w:cs="Arial"/>
          <w:sz w:val="24"/>
          <w:szCs w:val="24"/>
        </w:rPr>
        <w:t>- изъятие детали;</w:t>
      </w:r>
    </w:p>
    <w:p w:rsidR="00B077F3" w:rsidRDefault="00B077F3" w:rsidP="00B40742">
      <w:pPr>
        <w:tabs>
          <w:tab w:val="left" w:pos="709"/>
        </w:tabs>
        <w:spacing w:after="0" w:line="360" w:lineRule="auto"/>
        <w:ind w:firstLine="851"/>
        <w:jc w:val="both"/>
        <w:rPr>
          <w:rFonts w:ascii="Arial" w:hAnsi="Arial" w:cs="Arial"/>
          <w:sz w:val="24"/>
          <w:szCs w:val="24"/>
        </w:rPr>
      </w:pPr>
      <w:r>
        <w:rPr>
          <w:rFonts w:ascii="Arial" w:hAnsi="Arial" w:cs="Arial"/>
          <w:sz w:val="24"/>
          <w:szCs w:val="24"/>
        </w:rPr>
        <w:t>- очистка системы АП;</w:t>
      </w:r>
    </w:p>
    <w:p w:rsidR="00B077F3" w:rsidRDefault="00B077F3" w:rsidP="00B40742">
      <w:pPr>
        <w:tabs>
          <w:tab w:val="left" w:pos="709"/>
        </w:tabs>
        <w:spacing w:after="0" w:line="360" w:lineRule="auto"/>
        <w:ind w:firstLine="851"/>
        <w:jc w:val="both"/>
        <w:rPr>
          <w:rFonts w:ascii="Arial" w:hAnsi="Arial" w:cs="Arial"/>
          <w:sz w:val="24"/>
          <w:szCs w:val="24"/>
        </w:rPr>
      </w:pPr>
      <w:r>
        <w:rPr>
          <w:rFonts w:ascii="Arial" w:hAnsi="Arial" w:cs="Arial"/>
          <w:sz w:val="24"/>
          <w:szCs w:val="24"/>
        </w:rPr>
        <w:t xml:space="preserve">- </w:t>
      </w:r>
      <w:r w:rsidR="00705995">
        <w:rPr>
          <w:rFonts w:ascii="Arial" w:hAnsi="Arial" w:cs="Arial"/>
          <w:sz w:val="24"/>
          <w:szCs w:val="24"/>
        </w:rPr>
        <w:t xml:space="preserve">очистка и </w:t>
      </w:r>
      <w:r>
        <w:rPr>
          <w:rFonts w:ascii="Arial" w:hAnsi="Arial" w:cs="Arial"/>
          <w:sz w:val="24"/>
          <w:szCs w:val="24"/>
        </w:rPr>
        <w:t>обработка изделия.</w:t>
      </w:r>
    </w:p>
    <w:p w:rsidR="00705995" w:rsidRDefault="00C37EDC" w:rsidP="00B40742">
      <w:pPr>
        <w:tabs>
          <w:tab w:val="left" w:pos="709"/>
        </w:tabs>
        <w:spacing w:after="0" w:line="360" w:lineRule="auto"/>
        <w:ind w:firstLine="709"/>
        <w:jc w:val="both"/>
        <w:rPr>
          <w:rFonts w:ascii="Arial" w:hAnsi="Arial" w:cs="Arial"/>
          <w:sz w:val="24"/>
          <w:szCs w:val="24"/>
        </w:rPr>
      </w:pPr>
      <w:r>
        <w:rPr>
          <w:rFonts w:ascii="Arial" w:hAnsi="Arial" w:cs="Arial"/>
          <w:sz w:val="24"/>
          <w:szCs w:val="24"/>
        </w:rPr>
        <w:t>Б</w:t>
      </w:r>
      <w:r w:rsidR="00705995">
        <w:rPr>
          <w:rFonts w:ascii="Arial" w:hAnsi="Arial" w:cs="Arial"/>
          <w:sz w:val="24"/>
          <w:szCs w:val="24"/>
        </w:rPr>
        <w:t>.</w:t>
      </w:r>
      <w:r>
        <w:rPr>
          <w:rFonts w:ascii="Arial" w:hAnsi="Arial" w:cs="Arial"/>
          <w:sz w:val="24"/>
          <w:szCs w:val="24"/>
        </w:rPr>
        <w:t>6</w:t>
      </w:r>
      <w:r w:rsidR="00705995">
        <w:rPr>
          <w:rFonts w:ascii="Arial" w:hAnsi="Arial" w:cs="Arial"/>
          <w:sz w:val="24"/>
          <w:szCs w:val="24"/>
        </w:rPr>
        <w:t xml:space="preserve"> </w:t>
      </w:r>
      <w:r w:rsidR="00705995" w:rsidRPr="00B077F3">
        <w:rPr>
          <w:rFonts w:ascii="Arial" w:hAnsi="Arial" w:cs="Arial"/>
          <w:sz w:val="24"/>
          <w:szCs w:val="24"/>
        </w:rPr>
        <w:t xml:space="preserve">Операции с </w:t>
      </w:r>
      <w:r w:rsidR="00705995">
        <w:rPr>
          <w:rFonts w:ascii="Arial" w:hAnsi="Arial" w:cs="Arial"/>
          <w:sz w:val="24"/>
          <w:szCs w:val="24"/>
        </w:rPr>
        <w:t>деталью</w:t>
      </w:r>
      <w:r w:rsidR="00705995" w:rsidRPr="00B077F3">
        <w:rPr>
          <w:rFonts w:ascii="Arial" w:hAnsi="Arial" w:cs="Arial"/>
          <w:sz w:val="24"/>
          <w:szCs w:val="24"/>
        </w:rPr>
        <w:t xml:space="preserve"> после построения</w:t>
      </w:r>
      <w:r w:rsidR="00705995">
        <w:rPr>
          <w:rFonts w:ascii="Arial" w:hAnsi="Arial" w:cs="Arial"/>
          <w:sz w:val="24"/>
          <w:szCs w:val="24"/>
        </w:rPr>
        <w:t xml:space="preserve"> зависят от специфики детали и, как правило, включают в себя механическую обработку, термообработку, подготовку детали к транспортированию.</w:t>
      </w:r>
    </w:p>
    <w:p w:rsidR="009F5932" w:rsidRDefault="009F5932" w:rsidP="00B40742">
      <w:pPr>
        <w:tabs>
          <w:tab w:val="left" w:pos="709"/>
        </w:tabs>
        <w:spacing w:after="0" w:line="360" w:lineRule="auto"/>
        <w:ind w:firstLine="851"/>
        <w:jc w:val="both"/>
        <w:rPr>
          <w:rFonts w:ascii="Arial" w:hAnsi="Arial" w:cs="Arial"/>
          <w:sz w:val="24"/>
          <w:szCs w:val="24"/>
        </w:rPr>
      </w:pPr>
    </w:p>
    <w:p w:rsidR="005C2FA3" w:rsidRDefault="005C2FA3" w:rsidP="005C2FA3">
      <w:pPr>
        <w:tabs>
          <w:tab w:val="left" w:pos="709"/>
        </w:tabs>
        <w:spacing w:before="120" w:after="0" w:line="360" w:lineRule="auto"/>
        <w:rPr>
          <w:rFonts w:ascii="Arial" w:hAnsi="Arial" w:cs="Arial"/>
        </w:rPr>
      </w:pPr>
    </w:p>
    <w:p w:rsidR="00440F87" w:rsidRPr="003F065F" w:rsidRDefault="00440F87" w:rsidP="00045959">
      <w:pPr>
        <w:pageBreakBefore/>
        <w:tabs>
          <w:tab w:val="left" w:pos="709"/>
        </w:tabs>
        <w:spacing w:before="120" w:after="0" w:line="360" w:lineRule="auto"/>
        <w:rPr>
          <w:rFonts w:ascii="Arial" w:hAnsi="Arial" w:cs="Arial"/>
          <w:sz w:val="24"/>
          <w:szCs w:val="24"/>
        </w:rPr>
      </w:pPr>
    </w:p>
    <w:p w:rsidR="008F0CC5" w:rsidRPr="00DB47AB" w:rsidRDefault="008F0CC5" w:rsidP="00C762F7">
      <w:pPr>
        <w:pBdr>
          <w:top w:val="single" w:sz="4" w:space="1" w:color="auto"/>
        </w:pBdr>
        <w:tabs>
          <w:tab w:val="left" w:pos="709"/>
        </w:tabs>
        <w:spacing w:after="0" w:line="360" w:lineRule="auto"/>
        <w:jc w:val="both"/>
        <w:rPr>
          <w:rFonts w:ascii="Arial" w:hAnsi="Arial" w:cs="Arial"/>
          <w:sz w:val="24"/>
          <w:szCs w:val="24"/>
        </w:rPr>
      </w:pPr>
      <w:r w:rsidRPr="00DB47AB">
        <w:rPr>
          <w:rFonts w:ascii="Arial" w:hAnsi="Arial" w:cs="Arial"/>
          <w:sz w:val="24"/>
          <w:szCs w:val="24"/>
        </w:rPr>
        <w:t>УДК:</w:t>
      </w:r>
      <w:r w:rsidR="00A916E8" w:rsidRPr="00DB47AB">
        <w:rPr>
          <w:rFonts w:ascii="Arial" w:hAnsi="Arial" w:cs="Arial"/>
          <w:sz w:val="24"/>
          <w:szCs w:val="24"/>
        </w:rPr>
        <w:t>621</w:t>
      </w:r>
      <w:r w:rsidR="003A3577" w:rsidRPr="00DB47AB">
        <w:rPr>
          <w:rFonts w:ascii="Arial" w:hAnsi="Arial" w:cs="Arial"/>
          <w:sz w:val="24"/>
          <w:szCs w:val="24"/>
        </w:rPr>
        <w:t>.</w:t>
      </w:r>
      <w:r w:rsidR="00A916E8" w:rsidRPr="00DB47AB">
        <w:rPr>
          <w:rFonts w:ascii="Arial" w:hAnsi="Arial" w:cs="Arial"/>
          <w:sz w:val="24"/>
          <w:szCs w:val="24"/>
        </w:rPr>
        <w:t>762</w:t>
      </w:r>
      <w:r w:rsidR="003A3577" w:rsidRPr="00DB47AB">
        <w:rPr>
          <w:rFonts w:ascii="Arial" w:hAnsi="Arial" w:cs="Arial"/>
          <w:sz w:val="24"/>
          <w:szCs w:val="24"/>
        </w:rPr>
        <w:t>:006.354</w:t>
      </w:r>
      <w:r w:rsidR="0066379F" w:rsidRPr="00DB47AB">
        <w:rPr>
          <w:rFonts w:ascii="Arial" w:hAnsi="Arial" w:cs="Arial"/>
          <w:sz w:val="24"/>
          <w:szCs w:val="24"/>
        </w:rPr>
        <w:tab/>
      </w:r>
      <w:r w:rsidR="0066379F" w:rsidRPr="00DB47AB">
        <w:rPr>
          <w:rFonts w:ascii="Arial" w:hAnsi="Arial" w:cs="Arial"/>
          <w:sz w:val="24"/>
          <w:szCs w:val="24"/>
        </w:rPr>
        <w:tab/>
      </w:r>
      <w:r w:rsidR="0066379F" w:rsidRPr="00DB47AB">
        <w:rPr>
          <w:rFonts w:ascii="Arial" w:hAnsi="Arial" w:cs="Arial"/>
          <w:sz w:val="24"/>
          <w:szCs w:val="24"/>
        </w:rPr>
        <w:tab/>
      </w:r>
      <w:r w:rsidR="000C0480" w:rsidRPr="00DB47AB">
        <w:rPr>
          <w:rFonts w:ascii="Arial" w:hAnsi="Arial" w:cs="Arial"/>
          <w:sz w:val="24"/>
          <w:szCs w:val="24"/>
        </w:rPr>
        <w:tab/>
      </w:r>
      <w:r w:rsidR="000C0480" w:rsidRPr="00DB47AB">
        <w:rPr>
          <w:rFonts w:ascii="Arial" w:hAnsi="Arial" w:cs="Arial"/>
          <w:sz w:val="24"/>
          <w:szCs w:val="24"/>
        </w:rPr>
        <w:tab/>
      </w:r>
      <w:r w:rsidRPr="00DB47AB">
        <w:rPr>
          <w:rFonts w:ascii="Arial" w:hAnsi="Arial" w:cs="Arial"/>
          <w:sz w:val="24"/>
          <w:szCs w:val="24"/>
        </w:rPr>
        <w:t>ОКС</w:t>
      </w:r>
      <w:r w:rsidR="00ED0A76" w:rsidRPr="00DB47AB">
        <w:rPr>
          <w:rFonts w:ascii="Arial" w:hAnsi="Arial" w:cs="Arial"/>
          <w:sz w:val="24"/>
          <w:szCs w:val="24"/>
        </w:rPr>
        <w:t>:</w:t>
      </w:r>
      <w:r w:rsidR="000F4D27" w:rsidRPr="00DB47AB">
        <w:rPr>
          <w:rFonts w:ascii="Arial" w:hAnsi="Arial" w:cs="Arial"/>
          <w:sz w:val="24"/>
          <w:szCs w:val="24"/>
        </w:rPr>
        <w:tab/>
      </w:r>
      <w:r w:rsidR="00A916E8" w:rsidRPr="00DB47AB">
        <w:rPr>
          <w:rFonts w:ascii="Arial" w:hAnsi="Arial" w:cs="Arial"/>
          <w:sz w:val="24"/>
          <w:szCs w:val="24"/>
        </w:rPr>
        <w:t>77.160</w:t>
      </w:r>
      <w:r w:rsidR="000F4D27" w:rsidRPr="00DB47AB">
        <w:rPr>
          <w:rFonts w:ascii="Arial" w:hAnsi="Arial" w:cs="Arial"/>
          <w:sz w:val="24"/>
          <w:szCs w:val="24"/>
        </w:rPr>
        <w:tab/>
      </w:r>
      <w:r w:rsidRPr="00DB47AB">
        <w:rPr>
          <w:rFonts w:ascii="Arial" w:hAnsi="Arial" w:cs="Arial"/>
          <w:sz w:val="24"/>
          <w:szCs w:val="24"/>
        </w:rPr>
        <w:t xml:space="preserve"> </w:t>
      </w:r>
    </w:p>
    <w:p w:rsidR="008F0CC5" w:rsidRPr="00182F3E" w:rsidRDefault="008F0CC5" w:rsidP="00CD602A">
      <w:pPr>
        <w:pStyle w:val="aa"/>
        <w:widowControl w:val="0"/>
        <w:tabs>
          <w:tab w:val="left" w:pos="851"/>
        </w:tabs>
        <w:spacing w:before="240" w:after="0" w:line="360" w:lineRule="auto"/>
        <w:ind w:left="0" w:firstLine="709"/>
        <w:jc w:val="both"/>
        <w:rPr>
          <w:rFonts w:ascii="Arial" w:hAnsi="Arial" w:cs="Arial"/>
          <w:sz w:val="24"/>
          <w:szCs w:val="24"/>
        </w:rPr>
      </w:pPr>
      <w:r w:rsidRPr="00DB47AB">
        <w:rPr>
          <w:rFonts w:ascii="Arial" w:hAnsi="Arial" w:cs="Arial"/>
          <w:sz w:val="24"/>
          <w:szCs w:val="24"/>
        </w:rPr>
        <w:t xml:space="preserve">Ключевые слова: </w:t>
      </w:r>
      <w:r w:rsidR="003C0FA1" w:rsidRPr="00DB47AB">
        <w:rPr>
          <w:rFonts w:ascii="Arial" w:hAnsi="Arial" w:cs="Arial"/>
          <w:sz w:val="24"/>
          <w:szCs w:val="24"/>
        </w:rPr>
        <w:t xml:space="preserve">аддитивные технологии, </w:t>
      </w:r>
      <w:r w:rsidR="00CD602A">
        <w:rPr>
          <w:rFonts w:ascii="Arial" w:hAnsi="Arial" w:cs="Arial"/>
          <w:sz w:val="24"/>
          <w:szCs w:val="24"/>
        </w:rPr>
        <w:t>центры аддитивных технологий</w:t>
      </w:r>
      <w:r w:rsidR="00A43C76" w:rsidRPr="00DB47AB">
        <w:rPr>
          <w:rFonts w:ascii="Arial" w:hAnsi="Arial" w:cs="Arial"/>
          <w:sz w:val="24"/>
          <w:szCs w:val="24"/>
        </w:rPr>
        <w:t xml:space="preserve">, </w:t>
      </w:r>
      <w:r w:rsidR="00CD602A">
        <w:rPr>
          <w:rFonts w:ascii="Arial" w:hAnsi="Arial" w:cs="Arial"/>
          <w:sz w:val="24"/>
          <w:szCs w:val="24"/>
        </w:rPr>
        <w:t xml:space="preserve">производственный ЦАТ, </w:t>
      </w:r>
      <w:r w:rsidR="00CD602A" w:rsidRPr="00BB68A0">
        <w:rPr>
          <w:rFonts w:ascii="Arial" w:hAnsi="Arial" w:cs="Arial"/>
          <w:sz w:val="24"/>
          <w:szCs w:val="24"/>
        </w:rPr>
        <w:t>инжиниринговы</w:t>
      </w:r>
      <w:r w:rsidR="00CD602A">
        <w:rPr>
          <w:rFonts w:ascii="Arial" w:hAnsi="Arial" w:cs="Arial"/>
          <w:sz w:val="24"/>
          <w:szCs w:val="24"/>
        </w:rPr>
        <w:t xml:space="preserve">й ЦАТ; </w:t>
      </w:r>
      <w:r w:rsidR="00CD602A" w:rsidRPr="00BB68A0">
        <w:rPr>
          <w:rFonts w:ascii="Arial" w:hAnsi="Arial" w:cs="Arial"/>
          <w:sz w:val="24"/>
          <w:szCs w:val="24"/>
        </w:rPr>
        <w:t>производственно-инжиниринговы</w:t>
      </w:r>
      <w:r w:rsidR="00CD602A">
        <w:rPr>
          <w:rFonts w:ascii="Arial" w:hAnsi="Arial" w:cs="Arial"/>
          <w:sz w:val="24"/>
          <w:szCs w:val="24"/>
        </w:rPr>
        <w:t>й ЦАТ</w:t>
      </w:r>
      <w:r w:rsidR="00CD602A" w:rsidRPr="00BB68A0">
        <w:rPr>
          <w:rFonts w:ascii="Arial" w:hAnsi="Arial" w:cs="Arial"/>
          <w:sz w:val="24"/>
          <w:szCs w:val="24"/>
        </w:rPr>
        <w:t>;</w:t>
      </w:r>
      <w:r w:rsidR="00CD602A">
        <w:rPr>
          <w:rFonts w:ascii="Arial" w:hAnsi="Arial" w:cs="Arial"/>
          <w:sz w:val="24"/>
          <w:szCs w:val="24"/>
        </w:rPr>
        <w:t xml:space="preserve"> </w:t>
      </w:r>
      <w:r w:rsidR="00CD602A" w:rsidRPr="00BB68A0">
        <w:rPr>
          <w:rFonts w:ascii="Arial" w:hAnsi="Arial" w:cs="Arial"/>
          <w:sz w:val="24"/>
          <w:szCs w:val="24"/>
        </w:rPr>
        <w:t>научно-инжиниринговы</w:t>
      </w:r>
      <w:r w:rsidR="00CD602A">
        <w:rPr>
          <w:rFonts w:ascii="Arial" w:hAnsi="Arial" w:cs="Arial"/>
          <w:sz w:val="24"/>
          <w:szCs w:val="24"/>
        </w:rPr>
        <w:t>й ЦАТ</w:t>
      </w:r>
      <w:r w:rsidR="00CD602A" w:rsidRPr="00BB68A0">
        <w:rPr>
          <w:rFonts w:ascii="Arial" w:hAnsi="Arial" w:cs="Arial"/>
          <w:sz w:val="24"/>
          <w:szCs w:val="24"/>
        </w:rPr>
        <w:t>;</w:t>
      </w:r>
      <w:r w:rsidR="00CD602A">
        <w:rPr>
          <w:rFonts w:ascii="Arial" w:hAnsi="Arial" w:cs="Arial"/>
          <w:sz w:val="24"/>
          <w:szCs w:val="24"/>
        </w:rPr>
        <w:t xml:space="preserve"> </w:t>
      </w:r>
      <w:r w:rsidR="00CD602A" w:rsidRPr="00BB68A0">
        <w:rPr>
          <w:rFonts w:ascii="Arial" w:hAnsi="Arial" w:cs="Arial"/>
          <w:sz w:val="24"/>
          <w:szCs w:val="24"/>
        </w:rPr>
        <w:t>научно-образовательны</w:t>
      </w:r>
      <w:r w:rsidR="00CD602A">
        <w:rPr>
          <w:rFonts w:ascii="Arial" w:hAnsi="Arial" w:cs="Arial"/>
          <w:sz w:val="24"/>
          <w:szCs w:val="24"/>
        </w:rPr>
        <w:t>й ЦАТ</w:t>
      </w:r>
      <w:r w:rsidR="00CD602A" w:rsidRPr="00BB68A0">
        <w:rPr>
          <w:rFonts w:ascii="Arial" w:hAnsi="Arial" w:cs="Arial"/>
          <w:sz w:val="24"/>
          <w:szCs w:val="24"/>
        </w:rPr>
        <w:t>;</w:t>
      </w:r>
      <w:r w:rsidR="00CD602A">
        <w:rPr>
          <w:rFonts w:ascii="Arial" w:hAnsi="Arial" w:cs="Arial"/>
          <w:sz w:val="24"/>
          <w:szCs w:val="24"/>
        </w:rPr>
        <w:t xml:space="preserve"> </w:t>
      </w:r>
      <w:r w:rsidR="00CD602A" w:rsidRPr="00BB68A0">
        <w:rPr>
          <w:rFonts w:ascii="Arial" w:hAnsi="Arial" w:cs="Arial"/>
          <w:sz w:val="24"/>
          <w:szCs w:val="24"/>
        </w:rPr>
        <w:t>научно-исследовательски</w:t>
      </w:r>
      <w:r w:rsidR="00CD602A">
        <w:rPr>
          <w:rFonts w:ascii="Arial" w:hAnsi="Arial" w:cs="Arial"/>
          <w:sz w:val="24"/>
          <w:szCs w:val="24"/>
        </w:rPr>
        <w:t xml:space="preserve">й ЦАТ; </w:t>
      </w:r>
      <w:r w:rsidR="00CD602A" w:rsidRPr="00A57ABA">
        <w:rPr>
          <w:rFonts w:ascii="Arial" w:hAnsi="Arial" w:cs="Arial"/>
          <w:sz w:val="24"/>
          <w:szCs w:val="24"/>
        </w:rPr>
        <w:t>комплексны</w:t>
      </w:r>
      <w:r w:rsidR="00CD602A">
        <w:rPr>
          <w:rFonts w:ascii="Arial" w:hAnsi="Arial" w:cs="Arial"/>
          <w:sz w:val="24"/>
          <w:szCs w:val="24"/>
        </w:rPr>
        <w:t>й ЦАТ</w:t>
      </w:r>
    </w:p>
    <w:p w:rsidR="008F0CC5" w:rsidRPr="00EC2666" w:rsidRDefault="008F0CC5" w:rsidP="00377870">
      <w:pPr>
        <w:pBdr>
          <w:bottom w:val="single" w:sz="6" w:space="1" w:color="auto"/>
        </w:pBdr>
        <w:tabs>
          <w:tab w:val="left" w:pos="709"/>
        </w:tabs>
        <w:spacing w:after="0" w:line="360" w:lineRule="auto"/>
        <w:ind w:firstLine="709"/>
        <w:jc w:val="both"/>
        <w:rPr>
          <w:rFonts w:ascii="Arial" w:hAnsi="Arial" w:cs="Arial"/>
          <w:sz w:val="24"/>
          <w:szCs w:val="24"/>
        </w:rPr>
      </w:pPr>
    </w:p>
    <w:p w:rsidR="008F0CC5" w:rsidRPr="00EC2666" w:rsidRDefault="008F0CC5" w:rsidP="00377870">
      <w:pPr>
        <w:tabs>
          <w:tab w:val="left" w:pos="709"/>
        </w:tabs>
        <w:spacing w:after="0" w:line="360" w:lineRule="auto"/>
        <w:ind w:firstLine="709"/>
        <w:jc w:val="both"/>
        <w:rPr>
          <w:rFonts w:ascii="Arial" w:hAnsi="Arial" w:cs="Arial"/>
          <w:sz w:val="24"/>
          <w:szCs w:val="24"/>
        </w:rPr>
      </w:pPr>
    </w:p>
    <w:p w:rsidR="00A50D78" w:rsidRPr="00255A01" w:rsidRDefault="00A50D78" w:rsidP="00F90CE1">
      <w:pPr>
        <w:tabs>
          <w:tab w:val="left" w:pos="709"/>
        </w:tabs>
        <w:spacing w:after="0" w:line="360" w:lineRule="auto"/>
        <w:ind w:firstLine="709"/>
        <w:jc w:val="both"/>
        <w:rPr>
          <w:rFonts w:ascii="Arial" w:hAnsi="Arial" w:cs="Arial"/>
          <w:sz w:val="24"/>
          <w:szCs w:val="24"/>
        </w:rPr>
      </w:pPr>
    </w:p>
    <w:sectPr w:rsidR="00A50D78" w:rsidRPr="00255A01" w:rsidSect="00DB3034">
      <w:headerReference w:type="first" r:id="rId15"/>
      <w:pgSz w:w="11906" w:h="16838"/>
      <w:pgMar w:top="1134" w:right="1418" w:bottom="1134" w:left="85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1319" w:rsidRDefault="00A41319" w:rsidP="000F7558">
      <w:pPr>
        <w:spacing w:after="0" w:line="240" w:lineRule="auto"/>
      </w:pPr>
      <w:r>
        <w:separator/>
      </w:r>
    </w:p>
  </w:endnote>
  <w:endnote w:type="continuationSeparator" w:id="0">
    <w:p w:rsidR="00A41319" w:rsidRDefault="00A41319" w:rsidP="000F75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S Mincho">
    <w:altName w:val="Yu Gothic UI"/>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0055402"/>
      <w:docPartObj>
        <w:docPartGallery w:val="Page Numbers (Bottom of Page)"/>
        <w:docPartUnique/>
      </w:docPartObj>
    </w:sdtPr>
    <w:sdtEndPr>
      <w:rPr>
        <w:rFonts w:ascii="Arial" w:hAnsi="Arial" w:cs="Arial"/>
      </w:rPr>
    </w:sdtEndPr>
    <w:sdtContent>
      <w:p w:rsidR="00395552" w:rsidRPr="00C00A8D" w:rsidRDefault="00395552" w:rsidP="001B2476">
        <w:pPr>
          <w:pStyle w:val="a8"/>
          <w:rPr>
            <w:rFonts w:ascii="Arial" w:hAnsi="Arial" w:cs="Arial"/>
          </w:rPr>
        </w:pPr>
        <w:r w:rsidRPr="00C00A8D">
          <w:rPr>
            <w:rFonts w:ascii="Arial" w:hAnsi="Arial" w:cs="Arial"/>
          </w:rPr>
          <w:fldChar w:fldCharType="begin"/>
        </w:r>
        <w:r w:rsidRPr="00C00A8D">
          <w:rPr>
            <w:rFonts w:ascii="Arial" w:hAnsi="Arial" w:cs="Arial"/>
          </w:rPr>
          <w:instrText>PAGE   \* MERGEFORMAT</w:instrText>
        </w:r>
        <w:r w:rsidRPr="00C00A8D">
          <w:rPr>
            <w:rFonts w:ascii="Arial" w:hAnsi="Arial" w:cs="Arial"/>
          </w:rPr>
          <w:fldChar w:fldCharType="separate"/>
        </w:r>
        <w:r w:rsidR="00924C9E">
          <w:rPr>
            <w:rFonts w:ascii="Arial" w:hAnsi="Arial" w:cs="Arial"/>
            <w:noProof/>
          </w:rPr>
          <w:t>8</w:t>
        </w:r>
        <w:r w:rsidRPr="00C00A8D">
          <w:rPr>
            <w:rFonts w:ascii="Arial" w:hAnsi="Arial" w:cs="Arial"/>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1051074"/>
      <w:docPartObj>
        <w:docPartGallery w:val="Page Numbers (Bottom of Page)"/>
        <w:docPartUnique/>
      </w:docPartObj>
    </w:sdtPr>
    <w:sdtEndPr>
      <w:rPr>
        <w:rFonts w:ascii="Arial" w:hAnsi="Arial" w:cs="Arial"/>
        <w:sz w:val="24"/>
        <w:szCs w:val="24"/>
      </w:rPr>
    </w:sdtEndPr>
    <w:sdtContent>
      <w:p w:rsidR="00395552" w:rsidRPr="00DB3034" w:rsidRDefault="00DB3034" w:rsidP="00DB3034">
        <w:pPr>
          <w:pStyle w:val="a8"/>
          <w:jc w:val="right"/>
          <w:rPr>
            <w:rFonts w:ascii="Arial" w:hAnsi="Arial" w:cs="Arial"/>
            <w:sz w:val="24"/>
            <w:szCs w:val="24"/>
          </w:rPr>
        </w:pPr>
        <w:r w:rsidRPr="00DB3034">
          <w:rPr>
            <w:rFonts w:ascii="Arial" w:hAnsi="Arial" w:cs="Arial"/>
            <w:sz w:val="24"/>
            <w:szCs w:val="24"/>
          </w:rPr>
          <w:fldChar w:fldCharType="begin"/>
        </w:r>
        <w:r w:rsidRPr="00DB3034">
          <w:rPr>
            <w:rFonts w:ascii="Arial" w:hAnsi="Arial" w:cs="Arial"/>
            <w:sz w:val="24"/>
            <w:szCs w:val="24"/>
          </w:rPr>
          <w:instrText>PAGE   \* MERGEFORMAT</w:instrText>
        </w:r>
        <w:r w:rsidRPr="00DB3034">
          <w:rPr>
            <w:rFonts w:ascii="Arial" w:hAnsi="Arial" w:cs="Arial"/>
            <w:sz w:val="24"/>
            <w:szCs w:val="24"/>
          </w:rPr>
          <w:fldChar w:fldCharType="separate"/>
        </w:r>
        <w:r w:rsidR="00924C9E">
          <w:rPr>
            <w:rFonts w:ascii="Arial" w:hAnsi="Arial" w:cs="Arial"/>
            <w:noProof/>
            <w:sz w:val="24"/>
            <w:szCs w:val="24"/>
          </w:rPr>
          <w:t>1</w:t>
        </w:r>
        <w:r w:rsidRPr="00DB3034">
          <w:rPr>
            <w:rFonts w:ascii="Arial" w:hAnsi="Arial" w:cs="Arial"/>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8696055"/>
      <w:docPartObj>
        <w:docPartGallery w:val="Page Numbers (Bottom of Page)"/>
        <w:docPartUnique/>
      </w:docPartObj>
    </w:sdtPr>
    <w:sdtEndPr>
      <w:rPr>
        <w:rFonts w:ascii="Arial" w:hAnsi="Arial" w:cs="Arial"/>
      </w:rPr>
    </w:sdtEndPr>
    <w:sdtContent>
      <w:p w:rsidR="00395552" w:rsidRPr="00C00A8D" w:rsidRDefault="00395552" w:rsidP="001B2476">
        <w:pPr>
          <w:pStyle w:val="a8"/>
          <w:jc w:val="right"/>
          <w:rPr>
            <w:rFonts w:ascii="Arial" w:hAnsi="Arial" w:cs="Arial"/>
          </w:rPr>
        </w:pPr>
        <w:r w:rsidRPr="00C00A8D">
          <w:rPr>
            <w:rFonts w:ascii="Arial" w:hAnsi="Arial" w:cs="Arial"/>
          </w:rPr>
          <w:fldChar w:fldCharType="begin"/>
        </w:r>
        <w:r w:rsidRPr="00C00A8D">
          <w:rPr>
            <w:rFonts w:ascii="Arial" w:hAnsi="Arial" w:cs="Arial"/>
          </w:rPr>
          <w:instrText>PAGE   \* MERGEFORMAT</w:instrText>
        </w:r>
        <w:r w:rsidRPr="00C00A8D">
          <w:rPr>
            <w:rFonts w:ascii="Arial" w:hAnsi="Arial" w:cs="Arial"/>
          </w:rPr>
          <w:fldChar w:fldCharType="separate"/>
        </w:r>
        <w:r w:rsidR="00924C9E">
          <w:rPr>
            <w:rFonts w:ascii="Arial" w:hAnsi="Arial" w:cs="Arial"/>
            <w:noProof/>
          </w:rPr>
          <w:t>7</w:t>
        </w:r>
        <w:r w:rsidRPr="00C00A8D">
          <w:rPr>
            <w:rFonts w:ascii="Arial" w:hAnsi="Arial" w:cs="Arial"/>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1319" w:rsidRDefault="00A41319" w:rsidP="000F7558">
      <w:pPr>
        <w:spacing w:after="0" w:line="240" w:lineRule="auto"/>
      </w:pPr>
      <w:r>
        <w:separator/>
      </w:r>
    </w:p>
  </w:footnote>
  <w:footnote w:type="continuationSeparator" w:id="0">
    <w:p w:rsidR="00A41319" w:rsidRDefault="00A41319" w:rsidP="000F75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5552" w:rsidRPr="0068583C" w:rsidRDefault="00395552" w:rsidP="00DE1BF5">
    <w:pPr>
      <w:pStyle w:val="a6"/>
      <w:rPr>
        <w:rFonts w:ascii="Arial" w:hAnsi="Arial" w:cs="Arial"/>
        <w:b/>
        <w:sz w:val="24"/>
        <w:szCs w:val="24"/>
      </w:rPr>
    </w:pPr>
    <w:r w:rsidRPr="0068583C">
      <w:rPr>
        <w:rFonts w:ascii="Arial" w:hAnsi="Arial" w:cs="Arial"/>
        <w:b/>
        <w:sz w:val="24"/>
        <w:szCs w:val="24"/>
      </w:rPr>
      <w:t>ГОСТ Р</w:t>
    </w:r>
  </w:p>
  <w:p w:rsidR="00395552" w:rsidRPr="006C741E" w:rsidRDefault="00395552" w:rsidP="00621DBB">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5552" w:rsidRPr="0068583C" w:rsidRDefault="00395552" w:rsidP="00BA671E">
    <w:pPr>
      <w:pStyle w:val="a6"/>
      <w:ind w:firstLine="6663"/>
      <w:rPr>
        <w:rFonts w:ascii="Arial" w:hAnsi="Arial" w:cs="Arial"/>
        <w:b/>
        <w:sz w:val="24"/>
        <w:szCs w:val="24"/>
      </w:rPr>
    </w:pPr>
    <w:r w:rsidRPr="0068583C">
      <w:rPr>
        <w:rFonts w:ascii="Arial" w:hAnsi="Arial" w:cs="Arial"/>
        <w:b/>
        <w:sz w:val="24"/>
        <w:szCs w:val="32"/>
      </w:rPr>
      <w:t>ГОСТ Р</w:t>
    </w:r>
  </w:p>
  <w:p w:rsidR="00395552" w:rsidRPr="002646AE" w:rsidRDefault="00395552" w:rsidP="00DE1BF5">
    <w:pPr>
      <w:pStyle w:val="a6"/>
      <w:jc w:val="right"/>
      <w:rPr>
        <w:sz w:val="20"/>
      </w:rPr>
    </w:pPr>
    <w:r>
      <w:rPr>
        <w:rFonts w:ascii="Arial" w:hAnsi="Arial" w:cs="Arial"/>
        <w:i/>
        <w:sz w:val="24"/>
        <w:szCs w:val="24"/>
      </w:rPr>
      <w:t xml:space="preserve"> </w:t>
    </w:r>
  </w:p>
  <w:p w:rsidR="00395552" w:rsidRPr="006F2B8A" w:rsidRDefault="00395552">
    <w:pPr>
      <w:pStyle w:val="a6"/>
      <w:rPr>
        <w:sz w:val="18"/>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5552" w:rsidRDefault="00395552" w:rsidP="00C00A8D">
    <w:pPr>
      <w:pStyle w:val="a6"/>
      <w:jc w:val="righ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5552" w:rsidRPr="003A3577" w:rsidRDefault="00395552" w:rsidP="003A3577">
    <w:pPr>
      <w:pStyle w:val="a6"/>
      <w:ind w:left="6521"/>
      <w:rPr>
        <w:b/>
        <w:sz w:val="24"/>
        <w:szCs w:val="24"/>
      </w:rPr>
    </w:pPr>
    <w:r w:rsidRPr="003A3577">
      <w:rPr>
        <w:rFonts w:ascii="Arial" w:hAnsi="Arial" w:cs="Arial"/>
        <w:b/>
        <w:sz w:val="24"/>
        <w:szCs w:val="24"/>
      </w:rPr>
      <w:t>ГОСТ Р</w:t>
    </w:r>
    <w:r w:rsidRPr="003A3577">
      <w:rPr>
        <w:rFonts w:ascii="Arial" w:hAnsi="Arial" w:cs="Arial"/>
        <w:b/>
        <w:sz w:val="24"/>
        <w:szCs w:val="24"/>
      </w:rPr>
      <w:tab/>
    </w:r>
    <w:r w:rsidRPr="003A3577">
      <w:rPr>
        <w:rFonts w:ascii="Arial" w:hAnsi="Arial" w:cs="Arial"/>
        <w:b/>
        <w:sz w:val="24"/>
        <w:szCs w:val="24"/>
      </w:rPr>
      <w:br/>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5F252BD"/>
    <w:multiLevelType w:val="singleLevel"/>
    <w:tmpl w:val="074C56F8"/>
    <w:lvl w:ilvl="0">
      <w:start w:val="1"/>
      <w:numFmt w:val="decimal"/>
      <w:pStyle w:val="10"/>
      <w:lvlText w:val="[%1]"/>
      <w:lvlJc w:val="left"/>
      <w:pPr>
        <w:tabs>
          <w:tab w:val="num" w:pos="360"/>
        </w:tabs>
        <w:ind w:left="360" w:hanging="360"/>
      </w:pPr>
      <w:rPr>
        <w:rFonts w:cs="Times New Roman"/>
      </w:rPr>
    </w:lvl>
  </w:abstractNum>
  <w:abstractNum w:abstractNumId="2" w15:restartNumberingAfterBreak="0">
    <w:nsid w:val="06731A92"/>
    <w:multiLevelType w:val="hybridMultilevel"/>
    <w:tmpl w:val="251E5C3E"/>
    <w:lvl w:ilvl="0" w:tplc="FA66C34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7224DA5"/>
    <w:multiLevelType w:val="hybridMultilevel"/>
    <w:tmpl w:val="CD20CE00"/>
    <w:lvl w:ilvl="0" w:tplc="1708D862">
      <w:start w:val="8"/>
      <w:numFmt w:val="decimal"/>
      <w:lvlText w:val="%1"/>
      <w:lvlJc w:val="left"/>
      <w:pPr>
        <w:ind w:left="1380" w:hanging="360"/>
      </w:pPr>
      <w:rPr>
        <w:rFonts w:hint="default"/>
      </w:rPr>
    </w:lvl>
    <w:lvl w:ilvl="1" w:tplc="04190019" w:tentative="1">
      <w:start w:val="1"/>
      <w:numFmt w:val="lowerLetter"/>
      <w:lvlText w:val="%2."/>
      <w:lvlJc w:val="left"/>
      <w:pPr>
        <w:ind w:left="2100" w:hanging="360"/>
      </w:pPr>
    </w:lvl>
    <w:lvl w:ilvl="2" w:tplc="0419001B" w:tentative="1">
      <w:start w:val="1"/>
      <w:numFmt w:val="lowerRoman"/>
      <w:lvlText w:val="%3."/>
      <w:lvlJc w:val="right"/>
      <w:pPr>
        <w:ind w:left="2820" w:hanging="180"/>
      </w:pPr>
    </w:lvl>
    <w:lvl w:ilvl="3" w:tplc="0419000F" w:tentative="1">
      <w:start w:val="1"/>
      <w:numFmt w:val="decimal"/>
      <w:lvlText w:val="%4."/>
      <w:lvlJc w:val="left"/>
      <w:pPr>
        <w:ind w:left="3540" w:hanging="360"/>
      </w:pPr>
    </w:lvl>
    <w:lvl w:ilvl="4" w:tplc="04190019" w:tentative="1">
      <w:start w:val="1"/>
      <w:numFmt w:val="lowerLetter"/>
      <w:lvlText w:val="%5."/>
      <w:lvlJc w:val="left"/>
      <w:pPr>
        <w:ind w:left="4260" w:hanging="360"/>
      </w:pPr>
    </w:lvl>
    <w:lvl w:ilvl="5" w:tplc="0419001B" w:tentative="1">
      <w:start w:val="1"/>
      <w:numFmt w:val="lowerRoman"/>
      <w:lvlText w:val="%6."/>
      <w:lvlJc w:val="right"/>
      <w:pPr>
        <w:ind w:left="4980" w:hanging="180"/>
      </w:pPr>
    </w:lvl>
    <w:lvl w:ilvl="6" w:tplc="0419000F" w:tentative="1">
      <w:start w:val="1"/>
      <w:numFmt w:val="decimal"/>
      <w:lvlText w:val="%7."/>
      <w:lvlJc w:val="left"/>
      <w:pPr>
        <w:ind w:left="5700" w:hanging="360"/>
      </w:pPr>
    </w:lvl>
    <w:lvl w:ilvl="7" w:tplc="04190019" w:tentative="1">
      <w:start w:val="1"/>
      <w:numFmt w:val="lowerLetter"/>
      <w:lvlText w:val="%8."/>
      <w:lvlJc w:val="left"/>
      <w:pPr>
        <w:ind w:left="6420" w:hanging="360"/>
      </w:pPr>
    </w:lvl>
    <w:lvl w:ilvl="8" w:tplc="0419001B" w:tentative="1">
      <w:start w:val="1"/>
      <w:numFmt w:val="lowerRoman"/>
      <w:lvlText w:val="%9."/>
      <w:lvlJc w:val="right"/>
      <w:pPr>
        <w:ind w:left="7140" w:hanging="180"/>
      </w:pPr>
    </w:lvl>
  </w:abstractNum>
  <w:abstractNum w:abstractNumId="4" w15:restartNumberingAfterBreak="0">
    <w:nsid w:val="09541889"/>
    <w:multiLevelType w:val="hybridMultilevel"/>
    <w:tmpl w:val="111CAC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C3E5721"/>
    <w:multiLevelType w:val="hybridMultilevel"/>
    <w:tmpl w:val="E4AC1FC6"/>
    <w:lvl w:ilvl="0" w:tplc="0FEE728C">
      <w:start w:val="4"/>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12B9715F"/>
    <w:multiLevelType w:val="multilevel"/>
    <w:tmpl w:val="7C2ACED6"/>
    <w:lvl w:ilvl="0">
      <w:start w:val="1"/>
      <w:numFmt w:val="decimal"/>
      <w:lvlText w:val="%1"/>
      <w:lvlJc w:val="left"/>
      <w:pPr>
        <w:ind w:left="9717" w:hanging="360"/>
      </w:pPr>
      <w:rPr>
        <w:rFonts w:cs="Times New Roman" w:hint="default"/>
        <w:color w:val="auto"/>
      </w:rPr>
    </w:lvl>
    <w:lvl w:ilvl="1">
      <w:start w:val="1"/>
      <w:numFmt w:val="decimal"/>
      <w:isLgl/>
      <w:lvlText w:val="%1.%2"/>
      <w:lvlJc w:val="left"/>
      <w:pPr>
        <w:ind w:left="1823" w:hanging="405"/>
      </w:pPr>
      <w:rPr>
        <w:rFonts w:hint="default"/>
      </w:rPr>
    </w:lvl>
    <w:lvl w:ilvl="2">
      <w:start w:val="1"/>
      <w:numFmt w:val="decimal"/>
      <w:isLgl/>
      <w:lvlText w:val="%1.%2.%3"/>
      <w:lvlJc w:val="left"/>
      <w:pPr>
        <w:ind w:left="10077" w:hanging="720"/>
      </w:pPr>
      <w:rPr>
        <w:rFonts w:hint="default"/>
      </w:rPr>
    </w:lvl>
    <w:lvl w:ilvl="3">
      <w:start w:val="1"/>
      <w:numFmt w:val="decimal"/>
      <w:isLgl/>
      <w:lvlText w:val="%1.%2.%3.%4"/>
      <w:lvlJc w:val="left"/>
      <w:pPr>
        <w:ind w:left="10437" w:hanging="1080"/>
      </w:pPr>
      <w:rPr>
        <w:rFonts w:hint="default"/>
      </w:rPr>
    </w:lvl>
    <w:lvl w:ilvl="4">
      <w:start w:val="1"/>
      <w:numFmt w:val="decimal"/>
      <w:isLgl/>
      <w:lvlText w:val="%1.%2.%3.%4.%5"/>
      <w:lvlJc w:val="left"/>
      <w:pPr>
        <w:ind w:left="10437" w:hanging="1080"/>
      </w:pPr>
      <w:rPr>
        <w:rFonts w:hint="default"/>
      </w:rPr>
    </w:lvl>
    <w:lvl w:ilvl="5">
      <w:start w:val="1"/>
      <w:numFmt w:val="decimal"/>
      <w:isLgl/>
      <w:lvlText w:val="%1.%2.%3.%4.%5.%6"/>
      <w:lvlJc w:val="left"/>
      <w:pPr>
        <w:ind w:left="10797" w:hanging="1440"/>
      </w:pPr>
      <w:rPr>
        <w:rFonts w:hint="default"/>
      </w:rPr>
    </w:lvl>
    <w:lvl w:ilvl="6">
      <w:start w:val="1"/>
      <w:numFmt w:val="decimal"/>
      <w:isLgl/>
      <w:lvlText w:val="%1.%2.%3.%4.%5.%6.%7"/>
      <w:lvlJc w:val="left"/>
      <w:pPr>
        <w:ind w:left="10797" w:hanging="1440"/>
      </w:pPr>
      <w:rPr>
        <w:rFonts w:hint="default"/>
      </w:rPr>
    </w:lvl>
    <w:lvl w:ilvl="7">
      <w:start w:val="1"/>
      <w:numFmt w:val="decimal"/>
      <w:isLgl/>
      <w:lvlText w:val="%1.%2.%3.%4.%5.%6.%7.%8"/>
      <w:lvlJc w:val="left"/>
      <w:pPr>
        <w:ind w:left="11157" w:hanging="1800"/>
      </w:pPr>
      <w:rPr>
        <w:rFonts w:hint="default"/>
      </w:rPr>
    </w:lvl>
    <w:lvl w:ilvl="8">
      <w:start w:val="1"/>
      <w:numFmt w:val="decimal"/>
      <w:isLgl/>
      <w:lvlText w:val="%1.%2.%3.%4.%5.%6.%7.%8.%9"/>
      <w:lvlJc w:val="left"/>
      <w:pPr>
        <w:ind w:left="11157" w:hanging="1800"/>
      </w:pPr>
      <w:rPr>
        <w:rFonts w:hint="default"/>
      </w:rPr>
    </w:lvl>
  </w:abstractNum>
  <w:abstractNum w:abstractNumId="7" w15:restartNumberingAfterBreak="0">
    <w:nsid w:val="1BA1133E"/>
    <w:multiLevelType w:val="hybridMultilevel"/>
    <w:tmpl w:val="DBAE3FC4"/>
    <w:lvl w:ilvl="0" w:tplc="1060ACD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25C77304"/>
    <w:multiLevelType w:val="hybridMultilevel"/>
    <w:tmpl w:val="111CAC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A86219E"/>
    <w:multiLevelType w:val="hybridMultilevel"/>
    <w:tmpl w:val="111CAC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4101655"/>
    <w:multiLevelType w:val="hybridMultilevel"/>
    <w:tmpl w:val="C660D9FC"/>
    <w:lvl w:ilvl="0" w:tplc="90B62B9E">
      <w:start w:val="4"/>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1" w15:restartNumberingAfterBreak="0">
    <w:nsid w:val="343B7446"/>
    <w:multiLevelType w:val="hybridMultilevel"/>
    <w:tmpl w:val="111CAC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9CD3575"/>
    <w:multiLevelType w:val="multilevel"/>
    <w:tmpl w:val="D824700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18E19AD"/>
    <w:multiLevelType w:val="hybridMultilevel"/>
    <w:tmpl w:val="3DA08B70"/>
    <w:lvl w:ilvl="0" w:tplc="383CE3FE">
      <w:start w:val="1"/>
      <w:numFmt w:val="decimal"/>
      <w:lvlText w:val="3.%1."/>
      <w:lvlJc w:val="left"/>
      <w:pPr>
        <w:ind w:left="1494"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66D07944"/>
    <w:multiLevelType w:val="hybridMultilevel"/>
    <w:tmpl w:val="637E6FD8"/>
    <w:lvl w:ilvl="0" w:tplc="F976E262">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E546E87"/>
    <w:multiLevelType w:val="hybridMultilevel"/>
    <w:tmpl w:val="084247F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73556039"/>
    <w:multiLevelType w:val="hybridMultilevel"/>
    <w:tmpl w:val="111CAC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14"/>
  </w:num>
  <w:num w:numId="3">
    <w:abstractNumId w:val="0"/>
  </w:num>
  <w:num w:numId="4">
    <w:abstractNumId w:val="12"/>
  </w:num>
  <w:num w:numId="5">
    <w:abstractNumId w:val="2"/>
  </w:num>
  <w:num w:numId="6">
    <w:abstractNumId w:val="4"/>
  </w:num>
  <w:num w:numId="7">
    <w:abstractNumId w:val="8"/>
  </w:num>
  <w:num w:numId="8">
    <w:abstractNumId w:val="16"/>
  </w:num>
  <w:num w:numId="9">
    <w:abstractNumId w:val="9"/>
  </w:num>
  <w:num w:numId="10">
    <w:abstractNumId w:val="11"/>
  </w:num>
  <w:num w:numId="11">
    <w:abstractNumId w:val="13"/>
  </w:num>
  <w:num w:numId="12">
    <w:abstractNumId w:val="15"/>
  </w:num>
  <w:num w:numId="13">
    <w:abstractNumId w:val="7"/>
  </w:num>
  <w:num w:numId="14">
    <w:abstractNumId w:val="1"/>
  </w:num>
  <w:num w:numId="15">
    <w:abstractNumId w:val="3"/>
  </w:num>
  <w:num w:numId="16">
    <w:abstractNumId w:val="10"/>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activeWritingStyle w:appName="MSWord" w:lang="ru-RU" w:vendorID="64" w:dllVersion="131078" w:nlCheck="1" w:checkStyle="0"/>
  <w:activeWritingStyle w:appName="MSWord" w:lang="en-US" w:vendorID="64" w:dllVersion="131078" w:nlCheck="1" w:checkStyle="0"/>
  <w:proofState w:spelling="clean" w:grammar="clean"/>
  <w:defaultTabStop w:val="709"/>
  <w:evenAndOddHeaders/>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82A"/>
    <w:rsid w:val="0000021F"/>
    <w:rsid w:val="0000352D"/>
    <w:rsid w:val="000045E6"/>
    <w:rsid w:val="0000472D"/>
    <w:rsid w:val="00005D62"/>
    <w:rsid w:val="00007326"/>
    <w:rsid w:val="00007C1A"/>
    <w:rsid w:val="000107A2"/>
    <w:rsid w:val="00010B04"/>
    <w:rsid w:val="000119E5"/>
    <w:rsid w:val="00012549"/>
    <w:rsid w:val="00012D6F"/>
    <w:rsid w:val="0001337B"/>
    <w:rsid w:val="000134F6"/>
    <w:rsid w:val="00014096"/>
    <w:rsid w:val="00014590"/>
    <w:rsid w:val="000153CB"/>
    <w:rsid w:val="000158B9"/>
    <w:rsid w:val="000170D6"/>
    <w:rsid w:val="000172CF"/>
    <w:rsid w:val="00017368"/>
    <w:rsid w:val="00017BA5"/>
    <w:rsid w:val="000204B8"/>
    <w:rsid w:val="00020759"/>
    <w:rsid w:val="00020DED"/>
    <w:rsid w:val="0002264F"/>
    <w:rsid w:val="00022B18"/>
    <w:rsid w:val="00022CB4"/>
    <w:rsid w:val="00022FD0"/>
    <w:rsid w:val="000257D0"/>
    <w:rsid w:val="0002622E"/>
    <w:rsid w:val="00026A1B"/>
    <w:rsid w:val="00027B90"/>
    <w:rsid w:val="00030159"/>
    <w:rsid w:val="000306A4"/>
    <w:rsid w:val="00030884"/>
    <w:rsid w:val="00031A4C"/>
    <w:rsid w:val="00031D7F"/>
    <w:rsid w:val="00037CDC"/>
    <w:rsid w:val="000410B7"/>
    <w:rsid w:val="00041431"/>
    <w:rsid w:val="00041BDC"/>
    <w:rsid w:val="00041F9A"/>
    <w:rsid w:val="0004211D"/>
    <w:rsid w:val="00042C40"/>
    <w:rsid w:val="00044C6F"/>
    <w:rsid w:val="000452B4"/>
    <w:rsid w:val="000453C0"/>
    <w:rsid w:val="00045959"/>
    <w:rsid w:val="00047DF7"/>
    <w:rsid w:val="000505E0"/>
    <w:rsid w:val="00050FF0"/>
    <w:rsid w:val="0005190B"/>
    <w:rsid w:val="00051BE2"/>
    <w:rsid w:val="00051DA0"/>
    <w:rsid w:val="000520DF"/>
    <w:rsid w:val="000529AC"/>
    <w:rsid w:val="000532DA"/>
    <w:rsid w:val="00054348"/>
    <w:rsid w:val="00055532"/>
    <w:rsid w:val="00055715"/>
    <w:rsid w:val="00055D98"/>
    <w:rsid w:val="00056B6E"/>
    <w:rsid w:val="0005753A"/>
    <w:rsid w:val="000601DA"/>
    <w:rsid w:val="000605CE"/>
    <w:rsid w:val="000608F2"/>
    <w:rsid w:val="00060D92"/>
    <w:rsid w:val="000615B7"/>
    <w:rsid w:val="000619A4"/>
    <w:rsid w:val="00062256"/>
    <w:rsid w:val="00062E13"/>
    <w:rsid w:val="000639F9"/>
    <w:rsid w:val="00063A48"/>
    <w:rsid w:val="00064344"/>
    <w:rsid w:val="00064BC2"/>
    <w:rsid w:val="0006561D"/>
    <w:rsid w:val="00066C0F"/>
    <w:rsid w:val="00066E75"/>
    <w:rsid w:val="00067102"/>
    <w:rsid w:val="000679FF"/>
    <w:rsid w:val="00067C4E"/>
    <w:rsid w:val="00070764"/>
    <w:rsid w:val="00072237"/>
    <w:rsid w:val="00074163"/>
    <w:rsid w:val="000776EA"/>
    <w:rsid w:val="000779A2"/>
    <w:rsid w:val="00077C87"/>
    <w:rsid w:val="00077D31"/>
    <w:rsid w:val="00080494"/>
    <w:rsid w:val="00080707"/>
    <w:rsid w:val="0008171A"/>
    <w:rsid w:val="0008221F"/>
    <w:rsid w:val="00084093"/>
    <w:rsid w:val="00084BD7"/>
    <w:rsid w:val="000859F9"/>
    <w:rsid w:val="00086C1E"/>
    <w:rsid w:val="000909E3"/>
    <w:rsid w:val="00090F96"/>
    <w:rsid w:val="00092536"/>
    <w:rsid w:val="000925A8"/>
    <w:rsid w:val="00094113"/>
    <w:rsid w:val="0009711B"/>
    <w:rsid w:val="00097951"/>
    <w:rsid w:val="000A14CA"/>
    <w:rsid w:val="000A19DC"/>
    <w:rsid w:val="000A23D6"/>
    <w:rsid w:val="000A39A4"/>
    <w:rsid w:val="000A5EBD"/>
    <w:rsid w:val="000A68A2"/>
    <w:rsid w:val="000A7942"/>
    <w:rsid w:val="000A7E52"/>
    <w:rsid w:val="000B0FFF"/>
    <w:rsid w:val="000B1302"/>
    <w:rsid w:val="000B2C10"/>
    <w:rsid w:val="000B375F"/>
    <w:rsid w:val="000B3A08"/>
    <w:rsid w:val="000B58A1"/>
    <w:rsid w:val="000B6094"/>
    <w:rsid w:val="000B6191"/>
    <w:rsid w:val="000B62EB"/>
    <w:rsid w:val="000B6FE1"/>
    <w:rsid w:val="000B7322"/>
    <w:rsid w:val="000C0480"/>
    <w:rsid w:val="000C1B05"/>
    <w:rsid w:val="000C1D2D"/>
    <w:rsid w:val="000C364B"/>
    <w:rsid w:val="000C42D8"/>
    <w:rsid w:val="000C5029"/>
    <w:rsid w:val="000C6BFE"/>
    <w:rsid w:val="000C6C5F"/>
    <w:rsid w:val="000D00A8"/>
    <w:rsid w:val="000D142B"/>
    <w:rsid w:val="000D31BE"/>
    <w:rsid w:val="000D3212"/>
    <w:rsid w:val="000D4C30"/>
    <w:rsid w:val="000D53A9"/>
    <w:rsid w:val="000D53AD"/>
    <w:rsid w:val="000D596F"/>
    <w:rsid w:val="000D5BDA"/>
    <w:rsid w:val="000D5DEC"/>
    <w:rsid w:val="000D6497"/>
    <w:rsid w:val="000D6C07"/>
    <w:rsid w:val="000D6C22"/>
    <w:rsid w:val="000D7247"/>
    <w:rsid w:val="000E1F2F"/>
    <w:rsid w:val="000E3BFF"/>
    <w:rsid w:val="000E4688"/>
    <w:rsid w:val="000E5924"/>
    <w:rsid w:val="000E69A2"/>
    <w:rsid w:val="000E7459"/>
    <w:rsid w:val="000F03CF"/>
    <w:rsid w:val="000F1704"/>
    <w:rsid w:val="000F1D79"/>
    <w:rsid w:val="000F1ED1"/>
    <w:rsid w:val="000F2432"/>
    <w:rsid w:val="000F303E"/>
    <w:rsid w:val="000F3961"/>
    <w:rsid w:val="000F3C85"/>
    <w:rsid w:val="000F461B"/>
    <w:rsid w:val="000F4D27"/>
    <w:rsid w:val="000F513B"/>
    <w:rsid w:val="000F53E8"/>
    <w:rsid w:val="000F573B"/>
    <w:rsid w:val="000F5929"/>
    <w:rsid w:val="000F5DE3"/>
    <w:rsid w:val="000F684D"/>
    <w:rsid w:val="000F6DB8"/>
    <w:rsid w:val="000F735C"/>
    <w:rsid w:val="000F7558"/>
    <w:rsid w:val="000F7B91"/>
    <w:rsid w:val="000F7E1A"/>
    <w:rsid w:val="00100BE9"/>
    <w:rsid w:val="00100CE3"/>
    <w:rsid w:val="00101699"/>
    <w:rsid w:val="00102F7E"/>
    <w:rsid w:val="0010401B"/>
    <w:rsid w:val="001044E1"/>
    <w:rsid w:val="001044FF"/>
    <w:rsid w:val="0010502A"/>
    <w:rsid w:val="00105333"/>
    <w:rsid w:val="001055B1"/>
    <w:rsid w:val="0010779C"/>
    <w:rsid w:val="00107A02"/>
    <w:rsid w:val="00107B84"/>
    <w:rsid w:val="0011104E"/>
    <w:rsid w:val="00111789"/>
    <w:rsid w:val="0011388D"/>
    <w:rsid w:val="00114030"/>
    <w:rsid w:val="00115F06"/>
    <w:rsid w:val="001166F0"/>
    <w:rsid w:val="00116F0F"/>
    <w:rsid w:val="0011707B"/>
    <w:rsid w:val="001175AF"/>
    <w:rsid w:val="001200A7"/>
    <w:rsid w:val="001202AE"/>
    <w:rsid w:val="0012122E"/>
    <w:rsid w:val="00121D7D"/>
    <w:rsid w:val="001228A7"/>
    <w:rsid w:val="00122AFC"/>
    <w:rsid w:val="0012481D"/>
    <w:rsid w:val="00124FCB"/>
    <w:rsid w:val="00130B32"/>
    <w:rsid w:val="00131499"/>
    <w:rsid w:val="00132BD2"/>
    <w:rsid w:val="00133005"/>
    <w:rsid w:val="0013306F"/>
    <w:rsid w:val="00133DEC"/>
    <w:rsid w:val="00133E06"/>
    <w:rsid w:val="00134C0E"/>
    <w:rsid w:val="00134FC3"/>
    <w:rsid w:val="001350F0"/>
    <w:rsid w:val="00136D05"/>
    <w:rsid w:val="001374C4"/>
    <w:rsid w:val="00137CE1"/>
    <w:rsid w:val="0014094D"/>
    <w:rsid w:val="00141CEB"/>
    <w:rsid w:val="00142119"/>
    <w:rsid w:val="0014309E"/>
    <w:rsid w:val="00144ED4"/>
    <w:rsid w:val="00145813"/>
    <w:rsid w:val="001474E4"/>
    <w:rsid w:val="00147AC9"/>
    <w:rsid w:val="00147D58"/>
    <w:rsid w:val="0015041C"/>
    <w:rsid w:val="0015168F"/>
    <w:rsid w:val="00152B5C"/>
    <w:rsid w:val="00152FF4"/>
    <w:rsid w:val="001537D0"/>
    <w:rsid w:val="001539D9"/>
    <w:rsid w:val="00154745"/>
    <w:rsid w:val="00154EFA"/>
    <w:rsid w:val="001575C4"/>
    <w:rsid w:val="00160035"/>
    <w:rsid w:val="00160221"/>
    <w:rsid w:val="00160572"/>
    <w:rsid w:val="001616D5"/>
    <w:rsid w:val="0016190D"/>
    <w:rsid w:val="00163036"/>
    <w:rsid w:val="001632A4"/>
    <w:rsid w:val="00165124"/>
    <w:rsid w:val="00165E87"/>
    <w:rsid w:val="00166F69"/>
    <w:rsid w:val="00167054"/>
    <w:rsid w:val="001675A1"/>
    <w:rsid w:val="00167D5D"/>
    <w:rsid w:val="0017072A"/>
    <w:rsid w:val="00170CCD"/>
    <w:rsid w:val="00171822"/>
    <w:rsid w:val="001727C1"/>
    <w:rsid w:val="00172DF7"/>
    <w:rsid w:val="00172EBA"/>
    <w:rsid w:val="001737CB"/>
    <w:rsid w:val="00175BDE"/>
    <w:rsid w:val="00176435"/>
    <w:rsid w:val="001768BE"/>
    <w:rsid w:val="00176E6E"/>
    <w:rsid w:val="001770AF"/>
    <w:rsid w:val="00177118"/>
    <w:rsid w:val="001800E4"/>
    <w:rsid w:val="00181A57"/>
    <w:rsid w:val="00181C61"/>
    <w:rsid w:val="001822C3"/>
    <w:rsid w:val="0018260B"/>
    <w:rsid w:val="00182F3E"/>
    <w:rsid w:val="001859F9"/>
    <w:rsid w:val="00187BFA"/>
    <w:rsid w:val="001903C9"/>
    <w:rsid w:val="001903FB"/>
    <w:rsid w:val="00190912"/>
    <w:rsid w:val="0019151E"/>
    <w:rsid w:val="00192645"/>
    <w:rsid w:val="00192B4E"/>
    <w:rsid w:val="00192BB9"/>
    <w:rsid w:val="00192FAE"/>
    <w:rsid w:val="001938E7"/>
    <w:rsid w:val="001948B2"/>
    <w:rsid w:val="0019545F"/>
    <w:rsid w:val="001955D3"/>
    <w:rsid w:val="00195685"/>
    <w:rsid w:val="00195A75"/>
    <w:rsid w:val="00196765"/>
    <w:rsid w:val="0019720D"/>
    <w:rsid w:val="001A0598"/>
    <w:rsid w:val="001A05D4"/>
    <w:rsid w:val="001A0A4B"/>
    <w:rsid w:val="001A1971"/>
    <w:rsid w:val="001A1BB9"/>
    <w:rsid w:val="001A1C4D"/>
    <w:rsid w:val="001A2342"/>
    <w:rsid w:val="001A2EF4"/>
    <w:rsid w:val="001A32D4"/>
    <w:rsid w:val="001A3F9F"/>
    <w:rsid w:val="001A4604"/>
    <w:rsid w:val="001A63A4"/>
    <w:rsid w:val="001A7506"/>
    <w:rsid w:val="001B191A"/>
    <w:rsid w:val="001B2476"/>
    <w:rsid w:val="001B3F48"/>
    <w:rsid w:val="001B436B"/>
    <w:rsid w:val="001B5146"/>
    <w:rsid w:val="001B5275"/>
    <w:rsid w:val="001B6524"/>
    <w:rsid w:val="001B734C"/>
    <w:rsid w:val="001C160F"/>
    <w:rsid w:val="001C258A"/>
    <w:rsid w:val="001C3532"/>
    <w:rsid w:val="001C4E78"/>
    <w:rsid w:val="001C57E3"/>
    <w:rsid w:val="001C5DD6"/>
    <w:rsid w:val="001C5F11"/>
    <w:rsid w:val="001C685C"/>
    <w:rsid w:val="001C729B"/>
    <w:rsid w:val="001C7400"/>
    <w:rsid w:val="001D09CD"/>
    <w:rsid w:val="001D0DB2"/>
    <w:rsid w:val="001D0FCA"/>
    <w:rsid w:val="001D141A"/>
    <w:rsid w:val="001D1873"/>
    <w:rsid w:val="001D19C4"/>
    <w:rsid w:val="001D1C6F"/>
    <w:rsid w:val="001D2CF1"/>
    <w:rsid w:val="001D3020"/>
    <w:rsid w:val="001D4107"/>
    <w:rsid w:val="001D5903"/>
    <w:rsid w:val="001D6600"/>
    <w:rsid w:val="001E0B71"/>
    <w:rsid w:val="001E1468"/>
    <w:rsid w:val="001E2181"/>
    <w:rsid w:val="001E28DD"/>
    <w:rsid w:val="001E29A6"/>
    <w:rsid w:val="001E2D78"/>
    <w:rsid w:val="001E307E"/>
    <w:rsid w:val="001E4F24"/>
    <w:rsid w:val="001E5BC8"/>
    <w:rsid w:val="001E773A"/>
    <w:rsid w:val="001F0439"/>
    <w:rsid w:val="001F1B08"/>
    <w:rsid w:val="001F20FF"/>
    <w:rsid w:val="001F2651"/>
    <w:rsid w:val="001F594E"/>
    <w:rsid w:val="001F5B18"/>
    <w:rsid w:val="001F6E16"/>
    <w:rsid w:val="001F72CB"/>
    <w:rsid w:val="001F749C"/>
    <w:rsid w:val="00200086"/>
    <w:rsid w:val="002004E8"/>
    <w:rsid w:val="00202405"/>
    <w:rsid w:val="00203105"/>
    <w:rsid w:val="002043C2"/>
    <w:rsid w:val="002066B3"/>
    <w:rsid w:val="00206BFE"/>
    <w:rsid w:val="00206CDF"/>
    <w:rsid w:val="002073F4"/>
    <w:rsid w:val="00207BAC"/>
    <w:rsid w:val="00207CCE"/>
    <w:rsid w:val="00210F8E"/>
    <w:rsid w:val="00211F2F"/>
    <w:rsid w:val="00212457"/>
    <w:rsid w:val="0021270F"/>
    <w:rsid w:val="0021296C"/>
    <w:rsid w:val="00213C1C"/>
    <w:rsid w:val="00213CD9"/>
    <w:rsid w:val="002145DE"/>
    <w:rsid w:val="00215D0E"/>
    <w:rsid w:val="002161F5"/>
    <w:rsid w:val="00220535"/>
    <w:rsid w:val="00220D18"/>
    <w:rsid w:val="00221116"/>
    <w:rsid w:val="002254FC"/>
    <w:rsid w:val="0022675F"/>
    <w:rsid w:val="00226811"/>
    <w:rsid w:val="002269CF"/>
    <w:rsid w:val="00226A09"/>
    <w:rsid w:val="00226F3D"/>
    <w:rsid w:val="0022781C"/>
    <w:rsid w:val="00230550"/>
    <w:rsid w:val="002306B2"/>
    <w:rsid w:val="00232A5A"/>
    <w:rsid w:val="00232E81"/>
    <w:rsid w:val="002332C0"/>
    <w:rsid w:val="0023758D"/>
    <w:rsid w:val="00237D1D"/>
    <w:rsid w:val="0024105F"/>
    <w:rsid w:val="002417C5"/>
    <w:rsid w:val="00241ACA"/>
    <w:rsid w:val="0024374B"/>
    <w:rsid w:val="00244B73"/>
    <w:rsid w:val="00246CAA"/>
    <w:rsid w:val="00246E5E"/>
    <w:rsid w:val="00246FF7"/>
    <w:rsid w:val="00247534"/>
    <w:rsid w:val="00247FF0"/>
    <w:rsid w:val="002506AF"/>
    <w:rsid w:val="00251518"/>
    <w:rsid w:val="00253039"/>
    <w:rsid w:val="0025436B"/>
    <w:rsid w:val="0025454C"/>
    <w:rsid w:val="00254D42"/>
    <w:rsid w:val="002554DC"/>
    <w:rsid w:val="002557EE"/>
    <w:rsid w:val="00255A01"/>
    <w:rsid w:val="00255F34"/>
    <w:rsid w:val="002564C7"/>
    <w:rsid w:val="00256BEF"/>
    <w:rsid w:val="00256E3B"/>
    <w:rsid w:val="00256F64"/>
    <w:rsid w:val="00257755"/>
    <w:rsid w:val="00260C10"/>
    <w:rsid w:val="002618EA"/>
    <w:rsid w:val="00261CD4"/>
    <w:rsid w:val="00262B4A"/>
    <w:rsid w:val="00262EDB"/>
    <w:rsid w:val="002646AE"/>
    <w:rsid w:val="002647E6"/>
    <w:rsid w:val="0026523D"/>
    <w:rsid w:val="0026624A"/>
    <w:rsid w:val="0026645F"/>
    <w:rsid w:val="00266ED9"/>
    <w:rsid w:val="00267CC1"/>
    <w:rsid w:val="002702D6"/>
    <w:rsid w:val="00270D07"/>
    <w:rsid w:val="00271B5B"/>
    <w:rsid w:val="00272504"/>
    <w:rsid w:val="00273041"/>
    <w:rsid w:val="00274505"/>
    <w:rsid w:val="00274EA4"/>
    <w:rsid w:val="00276005"/>
    <w:rsid w:val="00276DD2"/>
    <w:rsid w:val="0027798C"/>
    <w:rsid w:val="00280171"/>
    <w:rsid w:val="00280DD2"/>
    <w:rsid w:val="00282FB1"/>
    <w:rsid w:val="00283CBD"/>
    <w:rsid w:val="002841E2"/>
    <w:rsid w:val="0028481A"/>
    <w:rsid w:val="002859A7"/>
    <w:rsid w:val="00285E85"/>
    <w:rsid w:val="00286006"/>
    <w:rsid w:val="00286424"/>
    <w:rsid w:val="00287624"/>
    <w:rsid w:val="002877ED"/>
    <w:rsid w:val="00291A61"/>
    <w:rsid w:val="002920A1"/>
    <w:rsid w:val="00292745"/>
    <w:rsid w:val="00295544"/>
    <w:rsid w:val="00297404"/>
    <w:rsid w:val="002A11D4"/>
    <w:rsid w:val="002A1CFF"/>
    <w:rsid w:val="002A2521"/>
    <w:rsid w:val="002A4CD7"/>
    <w:rsid w:val="002A543A"/>
    <w:rsid w:val="002A6A17"/>
    <w:rsid w:val="002A6AD8"/>
    <w:rsid w:val="002A7050"/>
    <w:rsid w:val="002A7F7F"/>
    <w:rsid w:val="002B04B5"/>
    <w:rsid w:val="002B1371"/>
    <w:rsid w:val="002B22D5"/>
    <w:rsid w:val="002B23DA"/>
    <w:rsid w:val="002B2FDD"/>
    <w:rsid w:val="002B4435"/>
    <w:rsid w:val="002B4820"/>
    <w:rsid w:val="002B5512"/>
    <w:rsid w:val="002B590A"/>
    <w:rsid w:val="002B694C"/>
    <w:rsid w:val="002B7E4B"/>
    <w:rsid w:val="002C0E6E"/>
    <w:rsid w:val="002C2919"/>
    <w:rsid w:val="002C291F"/>
    <w:rsid w:val="002C2C95"/>
    <w:rsid w:val="002C3D23"/>
    <w:rsid w:val="002C436F"/>
    <w:rsid w:val="002C54F1"/>
    <w:rsid w:val="002C5B82"/>
    <w:rsid w:val="002C5C4A"/>
    <w:rsid w:val="002C72D9"/>
    <w:rsid w:val="002C7DD4"/>
    <w:rsid w:val="002C7EB7"/>
    <w:rsid w:val="002D1723"/>
    <w:rsid w:val="002D1C20"/>
    <w:rsid w:val="002D1D08"/>
    <w:rsid w:val="002D1DA9"/>
    <w:rsid w:val="002D2A5B"/>
    <w:rsid w:val="002D41E1"/>
    <w:rsid w:val="002D4679"/>
    <w:rsid w:val="002D5E94"/>
    <w:rsid w:val="002D5F17"/>
    <w:rsid w:val="002D6223"/>
    <w:rsid w:val="002D6839"/>
    <w:rsid w:val="002E0132"/>
    <w:rsid w:val="002E1D4E"/>
    <w:rsid w:val="002E246F"/>
    <w:rsid w:val="002E2C75"/>
    <w:rsid w:val="002E2D3A"/>
    <w:rsid w:val="002E2DA1"/>
    <w:rsid w:val="002F09FA"/>
    <w:rsid w:val="002F0CF1"/>
    <w:rsid w:val="002F0F8D"/>
    <w:rsid w:val="002F1469"/>
    <w:rsid w:val="002F197F"/>
    <w:rsid w:val="002F4011"/>
    <w:rsid w:val="002F6785"/>
    <w:rsid w:val="002F7FC7"/>
    <w:rsid w:val="003004A4"/>
    <w:rsid w:val="00301078"/>
    <w:rsid w:val="00302B31"/>
    <w:rsid w:val="00304DD1"/>
    <w:rsid w:val="003063C8"/>
    <w:rsid w:val="00306F12"/>
    <w:rsid w:val="00306F9A"/>
    <w:rsid w:val="003075AD"/>
    <w:rsid w:val="003078C9"/>
    <w:rsid w:val="00307D37"/>
    <w:rsid w:val="00310853"/>
    <w:rsid w:val="00310D1D"/>
    <w:rsid w:val="00310ECD"/>
    <w:rsid w:val="003122DC"/>
    <w:rsid w:val="00313E6B"/>
    <w:rsid w:val="0031417E"/>
    <w:rsid w:val="003159CD"/>
    <w:rsid w:val="00315FC1"/>
    <w:rsid w:val="003162E8"/>
    <w:rsid w:val="00317EBB"/>
    <w:rsid w:val="00317F0B"/>
    <w:rsid w:val="00317F97"/>
    <w:rsid w:val="00320739"/>
    <w:rsid w:val="003210B6"/>
    <w:rsid w:val="00321AC0"/>
    <w:rsid w:val="00322DAB"/>
    <w:rsid w:val="0032395E"/>
    <w:rsid w:val="00326808"/>
    <w:rsid w:val="003268EC"/>
    <w:rsid w:val="00330A64"/>
    <w:rsid w:val="0033186D"/>
    <w:rsid w:val="0033222E"/>
    <w:rsid w:val="003359AA"/>
    <w:rsid w:val="00335FE9"/>
    <w:rsid w:val="00336443"/>
    <w:rsid w:val="0033663A"/>
    <w:rsid w:val="003372E2"/>
    <w:rsid w:val="0033764D"/>
    <w:rsid w:val="003376F8"/>
    <w:rsid w:val="003400D1"/>
    <w:rsid w:val="0034168E"/>
    <w:rsid w:val="00344D50"/>
    <w:rsid w:val="00345034"/>
    <w:rsid w:val="0034569A"/>
    <w:rsid w:val="00346273"/>
    <w:rsid w:val="00347BB8"/>
    <w:rsid w:val="00347EE6"/>
    <w:rsid w:val="0035029B"/>
    <w:rsid w:val="003514D8"/>
    <w:rsid w:val="0035157B"/>
    <w:rsid w:val="00351C79"/>
    <w:rsid w:val="00352803"/>
    <w:rsid w:val="00354BB6"/>
    <w:rsid w:val="003559F3"/>
    <w:rsid w:val="003562AF"/>
    <w:rsid w:val="003566A9"/>
    <w:rsid w:val="00356ACD"/>
    <w:rsid w:val="0036202D"/>
    <w:rsid w:val="00362C28"/>
    <w:rsid w:val="003632E2"/>
    <w:rsid w:val="00363572"/>
    <w:rsid w:val="0036364A"/>
    <w:rsid w:val="00364F23"/>
    <w:rsid w:val="003653C0"/>
    <w:rsid w:val="00365CB4"/>
    <w:rsid w:val="00365F80"/>
    <w:rsid w:val="003675C8"/>
    <w:rsid w:val="00371F87"/>
    <w:rsid w:val="0037399C"/>
    <w:rsid w:val="00373E23"/>
    <w:rsid w:val="0037463D"/>
    <w:rsid w:val="003747EF"/>
    <w:rsid w:val="003754B0"/>
    <w:rsid w:val="003758B7"/>
    <w:rsid w:val="00375A53"/>
    <w:rsid w:val="00377870"/>
    <w:rsid w:val="00377F6C"/>
    <w:rsid w:val="00380FA9"/>
    <w:rsid w:val="00382871"/>
    <w:rsid w:val="003828F2"/>
    <w:rsid w:val="00384660"/>
    <w:rsid w:val="00385F0D"/>
    <w:rsid w:val="0038663E"/>
    <w:rsid w:val="003901DF"/>
    <w:rsid w:val="003903C2"/>
    <w:rsid w:val="0039074A"/>
    <w:rsid w:val="00391CCE"/>
    <w:rsid w:val="00392893"/>
    <w:rsid w:val="00392B0E"/>
    <w:rsid w:val="00392D3C"/>
    <w:rsid w:val="00393131"/>
    <w:rsid w:val="00394CAD"/>
    <w:rsid w:val="00395552"/>
    <w:rsid w:val="0039596F"/>
    <w:rsid w:val="00396C4B"/>
    <w:rsid w:val="00396EF6"/>
    <w:rsid w:val="003975F1"/>
    <w:rsid w:val="0039776C"/>
    <w:rsid w:val="003A0748"/>
    <w:rsid w:val="003A09D8"/>
    <w:rsid w:val="003A14F7"/>
    <w:rsid w:val="003A3411"/>
    <w:rsid w:val="003A3577"/>
    <w:rsid w:val="003A44CE"/>
    <w:rsid w:val="003A4763"/>
    <w:rsid w:val="003A487F"/>
    <w:rsid w:val="003A7633"/>
    <w:rsid w:val="003A7E24"/>
    <w:rsid w:val="003B060E"/>
    <w:rsid w:val="003B1462"/>
    <w:rsid w:val="003B1B56"/>
    <w:rsid w:val="003B273A"/>
    <w:rsid w:val="003B2B43"/>
    <w:rsid w:val="003B35C0"/>
    <w:rsid w:val="003B413D"/>
    <w:rsid w:val="003B4B93"/>
    <w:rsid w:val="003B4E73"/>
    <w:rsid w:val="003B66EC"/>
    <w:rsid w:val="003B740B"/>
    <w:rsid w:val="003C0D01"/>
    <w:rsid w:val="003C0FA1"/>
    <w:rsid w:val="003C10A0"/>
    <w:rsid w:val="003C16F6"/>
    <w:rsid w:val="003C1DB3"/>
    <w:rsid w:val="003C2365"/>
    <w:rsid w:val="003C5433"/>
    <w:rsid w:val="003C5E19"/>
    <w:rsid w:val="003C6193"/>
    <w:rsid w:val="003C7FFA"/>
    <w:rsid w:val="003D20F7"/>
    <w:rsid w:val="003D234B"/>
    <w:rsid w:val="003D29F1"/>
    <w:rsid w:val="003D34EE"/>
    <w:rsid w:val="003D49FD"/>
    <w:rsid w:val="003D4C13"/>
    <w:rsid w:val="003D54F4"/>
    <w:rsid w:val="003D56AB"/>
    <w:rsid w:val="003D5FE0"/>
    <w:rsid w:val="003D7403"/>
    <w:rsid w:val="003D76E8"/>
    <w:rsid w:val="003D76EB"/>
    <w:rsid w:val="003D7EC9"/>
    <w:rsid w:val="003E20D7"/>
    <w:rsid w:val="003E3CD0"/>
    <w:rsid w:val="003E41FB"/>
    <w:rsid w:val="003E43EC"/>
    <w:rsid w:val="003E4740"/>
    <w:rsid w:val="003E618D"/>
    <w:rsid w:val="003E6F36"/>
    <w:rsid w:val="003E75F1"/>
    <w:rsid w:val="003F065F"/>
    <w:rsid w:val="003F201D"/>
    <w:rsid w:val="003F2880"/>
    <w:rsid w:val="003F37EA"/>
    <w:rsid w:val="003F3DA8"/>
    <w:rsid w:val="003F4863"/>
    <w:rsid w:val="003F4A0A"/>
    <w:rsid w:val="003F5293"/>
    <w:rsid w:val="003F6411"/>
    <w:rsid w:val="003F6E68"/>
    <w:rsid w:val="003F705D"/>
    <w:rsid w:val="004001FD"/>
    <w:rsid w:val="00401268"/>
    <w:rsid w:val="0040219F"/>
    <w:rsid w:val="00402566"/>
    <w:rsid w:val="00403851"/>
    <w:rsid w:val="00403EFF"/>
    <w:rsid w:val="00403FEE"/>
    <w:rsid w:val="00404932"/>
    <w:rsid w:val="00404C84"/>
    <w:rsid w:val="00405648"/>
    <w:rsid w:val="00405BF3"/>
    <w:rsid w:val="00406D92"/>
    <w:rsid w:val="00407495"/>
    <w:rsid w:val="00410F22"/>
    <w:rsid w:val="004119B5"/>
    <w:rsid w:val="004131B9"/>
    <w:rsid w:val="00413D98"/>
    <w:rsid w:val="004148EF"/>
    <w:rsid w:val="00415FFF"/>
    <w:rsid w:val="00416F04"/>
    <w:rsid w:val="00417CCB"/>
    <w:rsid w:val="00417E7F"/>
    <w:rsid w:val="004200FE"/>
    <w:rsid w:val="00420AF1"/>
    <w:rsid w:val="00422F65"/>
    <w:rsid w:val="00423DCF"/>
    <w:rsid w:val="00424EC9"/>
    <w:rsid w:val="004253A2"/>
    <w:rsid w:val="00425849"/>
    <w:rsid w:val="00426B1A"/>
    <w:rsid w:val="00426F7A"/>
    <w:rsid w:val="0043031B"/>
    <w:rsid w:val="00430C7F"/>
    <w:rsid w:val="0043139A"/>
    <w:rsid w:val="004327BF"/>
    <w:rsid w:val="00432CA0"/>
    <w:rsid w:val="00433173"/>
    <w:rsid w:val="004333D0"/>
    <w:rsid w:val="00433757"/>
    <w:rsid w:val="00433E5A"/>
    <w:rsid w:val="0043570E"/>
    <w:rsid w:val="00435A4F"/>
    <w:rsid w:val="00435D33"/>
    <w:rsid w:val="00436838"/>
    <w:rsid w:val="00440F87"/>
    <w:rsid w:val="00441074"/>
    <w:rsid w:val="00441C0B"/>
    <w:rsid w:val="00442CDE"/>
    <w:rsid w:val="004451A9"/>
    <w:rsid w:val="00446AE5"/>
    <w:rsid w:val="004476E2"/>
    <w:rsid w:val="00447F7A"/>
    <w:rsid w:val="004505D9"/>
    <w:rsid w:val="004526A1"/>
    <w:rsid w:val="004527D6"/>
    <w:rsid w:val="00452E09"/>
    <w:rsid w:val="00453030"/>
    <w:rsid w:val="004531EB"/>
    <w:rsid w:val="0045361C"/>
    <w:rsid w:val="00454765"/>
    <w:rsid w:val="004567DE"/>
    <w:rsid w:val="00456E18"/>
    <w:rsid w:val="00456EC0"/>
    <w:rsid w:val="00460A7E"/>
    <w:rsid w:val="00461DC8"/>
    <w:rsid w:val="0046384C"/>
    <w:rsid w:val="00464623"/>
    <w:rsid w:val="004648A5"/>
    <w:rsid w:val="00464D99"/>
    <w:rsid w:val="00465FD8"/>
    <w:rsid w:val="00466F63"/>
    <w:rsid w:val="0047043D"/>
    <w:rsid w:val="0047068A"/>
    <w:rsid w:val="00470C6C"/>
    <w:rsid w:val="00471781"/>
    <w:rsid w:val="004719EA"/>
    <w:rsid w:val="004720F6"/>
    <w:rsid w:val="0047345F"/>
    <w:rsid w:val="00474338"/>
    <w:rsid w:val="004765C4"/>
    <w:rsid w:val="004774F6"/>
    <w:rsid w:val="00480AD5"/>
    <w:rsid w:val="00480D5D"/>
    <w:rsid w:val="00480DAD"/>
    <w:rsid w:val="00481FC2"/>
    <w:rsid w:val="004834D7"/>
    <w:rsid w:val="00483F5F"/>
    <w:rsid w:val="00484019"/>
    <w:rsid w:val="00484513"/>
    <w:rsid w:val="00484ECE"/>
    <w:rsid w:val="004850F6"/>
    <w:rsid w:val="00490013"/>
    <w:rsid w:val="00490B8A"/>
    <w:rsid w:val="00491250"/>
    <w:rsid w:val="00491ABA"/>
    <w:rsid w:val="004921CA"/>
    <w:rsid w:val="0049243F"/>
    <w:rsid w:val="00492762"/>
    <w:rsid w:val="00493E8D"/>
    <w:rsid w:val="00494DA8"/>
    <w:rsid w:val="00495AE4"/>
    <w:rsid w:val="004963BB"/>
    <w:rsid w:val="00496C2E"/>
    <w:rsid w:val="004970C5"/>
    <w:rsid w:val="00497273"/>
    <w:rsid w:val="004A049C"/>
    <w:rsid w:val="004A05F4"/>
    <w:rsid w:val="004A3D7C"/>
    <w:rsid w:val="004A5876"/>
    <w:rsid w:val="004A6AA4"/>
    <w:rsid w:val="004B35C2"/>
    <w:rsid w:val="004B3A3F"/>
    <w:rsid w:val="004B58B8"/>
    <w:rsid w:val="004B7556"/>
    <w:rsid w:val="004B7868"/>
    <w:rsid w:val="004B7EE6"/>
    <w:rsid w:val="004C1108"/>
    <w:rsid w:val="004C21C8"/>
    <w:rsid w:val="004C2CBB"/>
    <w:rsid w:val="004C328D"/>
    <w:rsid w:val="004C418E"/>
    <w:rsid w:val="004C5102"/>
    <w:rsid w:val="004C6E98"/>
    <w:rsid w:val="004C75F5"/>
    <w:rsid w:val="004C77DF"/>
    <w:rsid w:val="004D066A"/>
    <w:rsid w:val="004D092C"/>
    <w:rsid w:val="004D1028"/>
    <w:rsid w:val="004D23F9"/>
    <w:rsid w:val="004D2CF9"/>
    <w:rsid w:val="004D2D90"/>
    <w:rsid w:val="004D2F88"/>
    <w:rsid w:val="004D3188"/>
    <w:rsid w:val="004D4186"/>
    <w:rsid w:val="004D44C6"/>
    <w:rsid w:val="004D5139"/>
    <w:rsid w:val="004D6C3F"/>
    <w:rsid w:val="004D6D07"/>
    <w:rsid w:val="004D79C5"/>
    <w:rsid w:val="004E02A6"/>
    <w:rsid w:val="004E0E67"/>
    <w:rsid w:val="004E12F0"/>
    <w:rsid w:val="004E26ED"/>
    <w:rsid w:val="004E3D12"/>
    <w:rsid w:val="004E47E3"/>
    <w:rsid w:val="004E4B62"/>
    <w:rsid w:val="004E5C04"/>
    <w:rsid w:val="004E6617"/>
    <w:rsid w:val="004E6C3C"/>
    <w:rsid w:val="004E6CFC"/>
    <w:rsid w:val="004F141F"/>
    <w:rsid w:val="004F1B79"/>
    <w:rsid w:val="004F1C40"/>
    <w:rsid w:val="004F35DA"/>
    <w:rsid w:val="004F36EE"/>
    <w:rsid w:val="004F50C5"/>
    <w:rsid w:val="004F5E59"/>
    <w:rsid w:val="004F5F60"/>
    <w:rsid w:val="004F64AF"/>
    <w:rsid w:val="004F705A"/>
    <w:rsid w:val="004F7B01"/>
    <w:rsid w:val="00500092"/>
    <w:rsid w:val="00500686"/>
    <w:rsid w:val="00501E9E"/>
    <w:rsid w:val="0050213A"/>
    <w:rsid w:val="005030BB"/>
    <w:rsid w:val="0050370F"/>
    <w:rsid w:val="00503B83"/>
    <w:rsid w:val="00504421"/>
    <w:rsid w:val="005046AD"/>
    <w:rsid w:val="00504D89"/>
    <w:rsid w:val="005055D8"/>
    <w:rsid w:val="00510900"/>
    <w:rsid w:val="005115BD"/>
    <w:rsid w:val="00512D23"/>
    <w:rsid w:val="00513F75"/>
    <w:rsid w:val="005140B3"/>
    <w:rsid w:val="00514A58"/>
    <w:rsid w:val="00516417"/>
    <w:rsid w:val="00516B4F"/>
    <w:rsid w:val="00517665"/>
    <w:rsid w:val="00521EF2"/>
    <w:rsid w:val="00524832"/>
    <w:rsid w:val="00524D90"/>
    <w:rsid w:val="00525E6E"/>
    <w:rsid w:val="00527D76"/>
    <w:rsid w:val="00527E80"/>
    <w:rsid w:val="00530273"/>
    <w:rsid w:val="00531C3C"/>
    <w:rsid w:val="00531FEC"/>
    <w:rsid w:val="00533A27"/>
    <w:rsid w:val="0053456E"/>
    <w:rsid w:val="005357BF"/>
    <w:rsid w:val="005364CD"/>
    <w:rsid w:val="00537359"/>
    <w:rsid w:val="0053771E"/>
    <w:rsid w:val="00537900"/>
    <w:rsid w:val="00540C5F"/>
    <w:rsid w:val="00541233"/>
    <w:rsid w:val="005417E5"/>
    <w:rsid w:val="00546C76"/>
    <w:rsid w:val="00547E99"/>
    <w:rsid w:val="00551434"/>
    <w:rsid w:val="005515D3"/>
    <w:rsid w:val="005518B2"/>
    <w:rsid w:val="00551BC2"/>
    <w:rsid w:val="0055209B"/>
    <w:rsid w:val="00552C72"/>
    <w:rsid w:val="00552D28"/>
    <w:rsid w:val="00554019"/>
    <w:rsid w:val="0055429D"/>
    <w:rsid w:val="00554493"/>
    <w:rsid w:val="00554E93"/>
    <w:rsid w:val="00554FAB"/>
    <w:rsid w:val="005557EE"/>
    <w:rsid w:val="005566F4"/>
    <w:rsid w:val="00557063"/>
    <w:rsid w:val="005570D8"/>
    <w:rsid w:val="00560BCC"/>
    <w:rsid w:val="00560F21"/>
    <w:rsid w:val="005615FE"/>
    <w:rsid w:val="005618EF"/>
    <w:rsid w:val="00561B94"/>
    <w:rsid w:val="00561C8E"/>
    <w:rsid w:val="00562E3E"/>
    <w:rsid w:val="00563547"/>
    <w:rsid w:val="00563702"/>
    <w:rsid w:val="0056564F"/>
    <w:rsid w:val="00566227"/>
    <w:rsid w:val="00570B85"/>
    <w:rsid w:val="00570BA1"/>
    <w:rsid w:val="00570DDB"/>
    <w:rsid w:val="00571622"/>
    <w:rsid w:val="00571BC9"/>
    <w:rsid w:val="00572755"/>
    <w:rsid w:val="005727A0"/>
    <w:rsid w:val="00573A43"/>
    <w:rsid w:val="00573C75"/>
    <w:rsid w:val="00573D6D"/>
    <w:rsid w:val="00574DF2"/>
    <w:rsid w:val="0057529A"/>
    <w:rsid w:val="00575303"/>
    <w:rsid w:val="00575DC4"/>
    <w:rsid w:val="00575E15"/>
    <w:rsid w:val="00576364"/>
    <w:rsid w:val="005807B2"/>
    <w:rsid w:val="00580D04"/>
    <w:rsid w:val="005821FC"/>
    <w:rsid w:val="005832BC"/>
    <w:rsid w:val="0058544F"/>
    <w:rsid w:val="00586D54"/>
    <w:rsid w:val="005904DE"/>
    <w:rsid w:val="00590FEC"/>
    <w:rsid w:val="005911D6"/>
    <w:rsid w:val="005920C8"/>
    <w:rsid w:val="00592FB0"/>
    <w:rsid w:val="00593294"/>
    <w:rsid w:val="00594190"/>
    <w:rsid w:val="005959D5"/>
    <w:rsid w:val="00595B1E"/>
    <w:rsid w:val="005966B2"/>
    <w:rsid w:val="005973C6"/>
    <w:rsid w:val="00597CF4"/>
    <w:rsid w:val="005A0094"/>
    <w:rsid w:val="005A08A7"/>
    <w:rsid w:val="005A1159"/>
    <w:rsid w:val="005A2D5B"/>
    <w:rsid w:val="005A2DCB"/>
    <w:rsid w:val="005A34E3"/>
    <w:rsid w:val="005A39C2"/>
    <w:rsid w:val="005A484C"/>
    <w:rsid w:val="005A4EA8"/>
    <w:rsid w:val="005A62B4"/>
    <w:rsid w:val="005A69E5"/>
    <w:rsid w:val="005A732E"/>
    <w:rsid w:val="005A75A1"/>
    <w:rsid w:val="005A7B69"/>
    <w:rsid w:val="005B0BD8"/>
    <w:rsid w:val="005B27C0"/>
    <w:rsid w:val="005B3460"/>
    <w:rsid w:val="005B3A8A"/>
    <w:rsid w:val="005B495C"/>
    <w:rsid w:val="005B6055"/>
    <w:rsid w:val="005B629C"/>
    <w:rsid w:val="005B68B6"/>
    <w:rsid w:val="005C170F"/>
    <w:rsid w:val="005C1FD3"/>
    <w:rsid w:val="005C278E"/>
    <w:rsid w:val="005C2950"/>
    <w:rsid w:val="005C2B1C"/>
    <w:rsid w:val="005C2EBB"/>
    <w:rsid w:val="005C2FA3"/>
    <w:rsid w:val="005C3C88"/>
    <w:rsid w:val="005C64B7"/>
    <w:rsid w:val="005C66EC"/>
    <w:rsid w:val="005C6F64"/>
    <w:rsid w:val="005C7D09"/>
    <w:rsid w:val="005C7EA4"/>
    <w:rsid w:val="005D0F83"/>
    <w:rsid w:val="005D20C1"/>
    <w:rsid w:val="005D27EC"/>
    <w:rsid w:val="005D3670"/>
    <w:rsid w:val="005D3AD9"/>
    <w:rsid w:val="005D4851"/>
    <w:rsid w:val="005D4A66"/>
    <w:rsid w:val="005D5176"/>
    <w:rsid w:val="005D56FA"/>
    <w:rsid w:val="005D573E"/>
    <w:rsid w:val="005D5999"/>
    <w:rsid w:val="005D6224"/>
    <w:rsid w:val="005D7136"/>
    <w:rsid w:val="005D7CC5"/>
    <w:rsid w:val="005E0822"/>
    <w:rsid w:val="005E0E7A"/>
    <w:rsid w:val="005E1280"/>
    <w:rsid w:val="005E2F09"/>
    <w:rsid w:val="005E4B4F"/>
    <w:rsid w:val="005E55C0"/>
    <w:rsid w:val="005E681C"/>
    <w:rsid w:val="005E68FB"/>
    <w:rsid w:val="005E6E14"/>
    <w:rsid w:val="005F0071"/>
    <w:rsid w:val="005F0524"/>
    <w:rsid w:val="005F0766"/>
    <w:rsid w:val="005F146C"/>
    <w:rsid w:val="005F14B3"/>
    <w:rsid w:val="005F169F"/>
    <w:rsid w:val="005F179F"/>
    <w:rsid w:val="005F2373"/>
    <w:rsid w:val="005F2D92"/>
    <w:rsid w:val="005F3318"/>
    <w:rsid w:val="005F3737"/>
    <w:rsid w:val="005F3FD1"/>
    <w:rsid w:val="005F4176"/>
    <w:rsid w:val="005F4DEE"/>
    <w:rsid w:val="005F6EBC"/>
    <w:rsid w:val="005F70A0"/>
    <w:rsid w:val="005F7585"/>
    <w:rsid w:val="005F781A"/>
    <w:rsid w:val="005F7C88"/>
    <w:rsid w:val="005F7C99"/>
    <w:rsid w:val="00602883"/>
    <w:rsid w:val="00602E67"/>
    <w:rsid w:val="006045BE"/>
    <w:rsid w:val="006045FE"/>
    <w:rsid w:val="006047F2"/>
    <w:rsid w:val="00604CBF"/>
    <w:rsid w:val="006050C0"/>
    <w:rsid w:val="00605A34"/>
    <w:rsid w:val="00605AB6"/>
    <w:rsid w:val="0060687D"/>
    <w:rsid w:val="00606FEF"/>
    <w:rsid w:val="006070A2"/>
    <w:rsid w:val="00607C84"/>
    <w:rsid w:val="00610F7A"/>
    <w:rsid w:val="0061146E"/>
    <w:rsid w:val="00612069"/>
    <w:rsid w:val="00612BDA"/>
    <w:rsid w:val="0061311F"/>
    <w:rsid w:val="006150F4"/>
    <w:rsid w:val="00615DDD"/>
    <w:rsid w:val="0061658D"/>
    <w:rsid w:val="00616BD8"/>
    <w:rsid w:val="006173F4"/>
    <w:rsid w:val="00617698"/>
    <w:rsid w:val="00617EB8"/>
    <w:rsid w:val="00620844"/>
    <w:rsid w:val="00620A62"/>
    <w:rsid w:val="00620D9C"/>
    <w:rsid w:val="00621236"/>
    <w:rsid w:val="0062186C"/>
    <w:rsid w:val="00621B53"/>
    <w:rsid w:val="00621DBB"/>
    <w:rsid w:val="00622AAE"/>
    <w:rsid w:val="006251DC"/>
    <w:rsid w:val="0062528D"/>
    <w:rsid w:val="006269FC"/>
    <w:rsid w:val="00626FD9"/>
    <w:rsid w:val="00627023"/>
    <w:rsid w:val="00627650"/>
    <w:rsid w:val="006277CD"/>
    <w:rsid w:val="00627DC8"/>
    <w:rsid w:val="00630269"/>
    <w:rsid w:val="00630760"/>
    <w:rsid w:val="006307B5"/>
    <w:rsid w:val="00630F9C"/>
    <w:rsid w:val="006311A3"/>
    <w:rsid w:val="006311AD"/>
    <w:rsid w:val="00632842"/>
    <w:rsid w:val="00633164"/>
    <w:rsid w:val="006332EC"/>
    <w:rsid w:val="00633354"/>
    <w:rsid w:val="006345F7"/>
    <w:rsid w:val="0063472E"/>
    <w:rsid w:val="00634D0D"/>
    <w:rsid w:val="00635303"/>
    <w:rsid w:val="0063607A"/>
    <w:rsid w:val="00637C40"/>
    <w:rsid w:val="006402B3"/>
    <w:rsid w:val="006408D8"/>
    <w:rsid w:val="0064225F"/>
    <w:rsid w:val="00642B91"/>
    <w:rsid w:val="00642BC0"/>
    <w:rsid w:val="00642E4A"/>
    <w:rsid w:val="0064419E"/>
    <w:rsid w:val="0064444D"/>
    <w:rsid w:val="00644AED"/>
    <w:rsid w:val="00644FEB"/>
    <w:rsid w:val="00645EF1"/>
    <w:rsid w:val="00646AE1"/>
    <w:rsid w:val="00646C07"/>
    <w:rsid w:val="00647601"/>
    <w:rsid w:val="00647CBD"/>
    <w:rsid w:val="00647F88"/>
    <w:rsid w:val="00650954"/>
    <w:rsid w:val="006511CC"/>
    <w:rsid w:val="006513F1"/>
    <w:rsid w:val="006514D7"/>
    <w:rsid w:val="00651847"/>
    <w:rsid w:val="00652623"/>
    <w:rsid w:val="006531E1"/>
    <w:rsid w:val="006542C2"/>
    <w:rsid w:val="0066028D"/>
    <w:rsid w:val="00661231"/>
    <w:rsid w:val="0066263F"/>
    <w:rsid w:val="00662DA6"/>
    <w:rsid w:val="0066379F"/>
    <w:rsid w:val="0066452C"/>
    <w:rsid w:val="0066490F"/>
    <w:rsid w:val="00664DE5"/>
    <w:rsid w:val="006650C7"/>
    <w:rsid w:val="0066577A"/>
    <w:rsid w:val="0066662A"/>
    <w:rsid w:val="006671FB"/>
    <w:rsid w:val="0066734C"/>
    <w:rsid w:val="00667CF1"/>
    <w:rsid w:val="00670DBC"/>
    <w:rsid w:val="00670F48"/>
    <w:rsid w:val="00672535"/>
    <w:rsid w:val="00675A3E"/>
    <w:rsid w:val="00677099"/>
    <w:rsid w:val="00677364"/>
    <w:rsid w:val="00677B04"/>
    <w:rsid w:val="00677E32"/>
    <w:rsid w:val="00680004"/>
    <w:rsid w:val="006803AC"/>
    <w:rsid w:val="00680422"/>
    <w:rsid w:val="00681AEE"/>
    <w:rsid w:val="00681CF8"/>
    <w:rsid w:val="006845D9"/>
    <w:rsid w:val="00685689"/>
    <w:rsid w:val="0068583C"/>
    <w:rsid w:val="006859C2"/>
    <w:rsid w:val="00685DEF"/>
    <w:rsid w:val="00690742"/>
    <w:rsid w:val="00690F68"/>
    <w:rsid w:val="00694254"/>
    <w:rsid w:val="006948E3"/>
    <w:rsid w:val="00694D45"/>
    <w:rsid w:val="00695B03"/>
    <w:rsid w:val="00696042"/>
    <w:rsid w:val="006962AB"/>
    <w:rsid w:val="00696AB0"/>
    <w:rsid w:val="006A0B03"/>
    <w:rsid w:val="006A0FD1"/>
    <w:rsid w:val="006A1EC9"/>
    <w:rsid w:val="006A5715"/>
    <w:rsid w:val="006A5A27"/>
    <w:rsid w:val="006A60DE"/>
    <w:rsid w:val="006A6C44"/>
    <w:rsid w:val="006A713C"/>
    <w:rsid w:val="006B0CC6"/>
    <w:rsid w:val="006B10B8"/>
    <w:rsid w:val="006B2792"/>
    <w:rsid w:val="006B34CE"/>
    <w:rsid w:val="006B4408"/>
    <w:rsid w:val="006B6A89"/>
    <w:rsid w:val="006B6CC9"/>
    <w:rsid w:val="006B6DE3"/>
    <w:rsid w:val="006C02B0"/>
    <w:rsid w:val="006C04EA"/>
    <w:rsid w:val="006C0AC3"/>
    <w:rsid w:val="006C0B25"/>
    <w:rsid w:val="006C1478"/>
    <w:rsid w:val="006C1874"/>
    <w:rsid w:val="006C2118"/>
    <w:rsid w:val="006C381C"/>
    <w:rsid w:val="006C52C4"/>
    <w:rsid w:val="006C56F5"/>
    <w:rsid w:val="006C5977"/>
    <w:rsid w:val="006C7892"/>
    <w:rsid w:val="006D09C4"/>
    <w:rsid w:val="006D22A5"/>
    <w:rsid w:val="006D29E5"/>
    <w:rsid w:val="006D352D"/>
    <w:rsid w:val="006D4C48"/>
    <w:rsid w:val="006D55AF"/>
    <w:rsid w:val="006D56CD"/>
    <w:rsid w:val="006D670F"/>
    <w:rsid w:val="006D6DDA"/>
    <w:rsid w:val="006D6EDB"/>
    <w:rsid w:val="006E00AB"/>
    <w:rsid w:val="006E0486"/>
    <w:rsid w:val="006E1133"/>
    <w:rsid w:val="006E17D8"/>
    <w:rsid w:val="006E1C0D"/>
    <w:rsid w:val="006E28A2"/>
    <w:rsid w:val="006E3451"/>
    <w:rsid w:val="006E4C81"/>
    <w:rsid w:val="006E4F53"/>
    <w:rsid w:val="006E56E5"/>
    <w:rsid w:val="006E6FEA"/>
    <w:rsid w:val="006E78E6"/>
    <w:rsid w:val="006F069C"/>
    <w:rsid w:val="006F1547"/>
    <w:rsid w:val="006F15B1"/>
    <w:rsid w:val="006F1C4D"/>
    <w:rsid w:val="006F2B8A"/>
    <w:rsid w:val="006F4293"/>
    <w:rsid w:val="006F5279"/>
    <w:rsid w:val="006F5422"/>
    <w:rsid w:val="006F60BD"/>
    <w:rsid w:val="006F6F04"/>
    <w:rsid w:val="006F77A6"/>
    <w:rsid w:val="007005DE"/>
    <w:rsid w:val="00701BCA"/>
    <w:rsid w:val="00701D05"/>
    <w:rsid w:val="007030D4"/>
    <w:rsid w:val="007043A1"/>
    <w:rsid w:val="0070478C"/>
    <w:rsid w:val="00705995"/>
    <w:rsid w:val="00705CD4"/>
    <w:rsid w:val="00706366"/>
    <w:rsid w:val="00706E49"/>
    <w:rsid w:val="007079D5"/>
    <w:rsid w:val="00707C49"/>
    <w:rsid w:val="00710612"/>
    <w:rsid w:val="00710796"/>
    <w:rsid w:val="007135DE"/>
    <w:rsid w:val="00713BD7"/>
    <w:rsid w:val="007149B5"/>
    <w:rsid w:val="00714DF1"/>
    <w:rsid w:val="0071537B"/>
    <w:rsid w:val="00716FCF"/>
    <w:rsid w:val="00717C8D"/>
    <w:rsid w:val="00720F96"/>
    <w:rsid w:val="00723092"/>
    <w:rsid w:val="00724DCF"/>
    <w:rsid w:val="00725228"/>
    <w:rsid w:val="00725470"/>
    <w:rsid w:val="00726241"/>
    <w:rsid w:val="007266E8"/>
    <w:rsid w:val="00726A12"/>
    <w:rsid w:val="007317FA"/>
    <w:rsid w:val="007337D6"/>
    <w:rsid w:val="00734553"/>
    <w:rsid w:val="00736287"/>
    <w:rsid w:val="00736D4B"/>
    <w:rsid w:val="00736E9E"/>
    <w:rsid w:val="00737FB8"/>
    <w:rsid w:val="007412B9"/>
    <w:rsid w:val="007417C6"/>
    <w:rsid w:val="00742050"/>
    <w:rsid w:val="00742653"/>
    <w:rsid w:val="00742C80"/>
    <w:rsid w:val="00742DF0"/>
    <w:rsid w:val="00742F74"/>
    <w:rsid w:val="007443F8"/>
    <w:rsid w:val="00744524"/>
    <w:rsid w:val="007448F6"/>
    <w:rsid w:val="00744B01"/>
    <w:rsid w:val="00744FB5"/>
    <w:rsid w:val="0074523B"/>
    <w:rsid w:val="007454BD"/>
    <w:rsid w:val="00746312"/>
    <w:rsid w:val="0074699A"/>
    <w:rsid w:val="00747DFC"/>
    <w:rsid w:val="00747F52"/>
    <w:rsid w:val="007500EB"/>
    <w:rsid w:val="00750A6D"/>
    <w:rsid w:val="00750E8B"/>
    <w:rsid w:val="0075199D"/>
    <w:rsid w:val="00753776"/>
    <w:rsid w:val="00753C8D"/>
    <w:rsid w:val="00754957"/>
    <w:rsid w:val="00755E39"/>
    <w:rsid w:val="00755F46"/>
    <w:rsid w:val="00757F8F"/>
    <w:rsid w:val="00761126"/>
    <w:rsid w:val="00761212"/>
    <w:rsid w:val="00761FFE"/>
    <w:rsid w:val="00762480"/>
    <w:rsid w:val="007634A9"/>
    <w:rsid w:val="00763693"/>
    <w:rsid w:val="00763BC8"/>
    <w:rsid w:val="00764659"/>
    <w:rsid w:val="00764AA5"/>
    <w:rsid w:val="00764EA2"/>
    <w:rsid w:val="00765159"/>
    <w:rsid w:val="00766282"/>
    <w:rsid w:val="00766FAE"/>
    <w:rsid w:val="00767002"/>
    <w:rsid w:val="00767334"/>
    <w:rsid w:val="00767853"/>
    <w:rsid w:val="00767B30"/>
    <w:rsid w:val="007707B6"/>
    <w:rsid w:val="00771BF2"/>
    <w:rsid w:val="00772135"/>
    <w:rsid w:val="00773355"/>
    <w:rsid w:val="0077402A"/>
    <w:rsid w:val="0077486F"/>
    <w:rsid w:val="00774F4F"/>
    <w:rsid w:val="0077721E"/>
    <w:rsid w:val="00777375"/>
    <w:rsid w:val="00780A0B"/>
    <w:rsid w:val="007812B3"/>
    <w:rsid w:val="00781421"/>
    <w:rsid w:val="00781FE3"/>
    <w:rsid w:val="007821D6"/>
    <w:rsid w:val="0078244C"/>
    <w:rsid w:val="00782D8C"/>
    <w:rsid w:val="00783A9A"/>
    <w:rsid w:val="00783F9D"/>
    <w:rsid w:val="007841AA"/>
    <w:rsid w:val="00784FD4"/>
    <w:rsid w:val="007856C5"/>
    <w:rsid w:val="00786066"/>
    <w:rsid w:val="007869B0"/>
    <w:rsid w:val="00787607"/>
    <w:rsid w:val="00790B9A"/>
    <w:rsid w:val="00791380"/>
    <w:rsid w:val="00791454"/>
    <w:rsid w:val="0079278D"/>
    <w:rsid w:val="00792820"/>
    <w:rsid w:val="00795A69"/>
    <w:rsid w:val="00796D1C"/>
    <w:rsid w:val="00797C49"/>
    <w:rsid w:val="007A004B"/>
    <w:rsid w:val="007A00F2"/>
    <w:rsid w:val="007A07BB"/>
    <w:rsid w:val="007A3528"/>
    <w:rsid w:val="007A3E27"/>
    <w:rsid w:val="007A4CB7"/>
    <w:rsid w:val="007A5589"/>
    <w:rsid w:val="007A571C"/>
    <w:rsid w:val="007A5E1E"/>
    <w:rsid w:val="007A7175"/>
    <w:rsid w:val="007A78C2"/>
    <w:rsid w:val="007A7C2D"/>
    <w:rsid w:val="007B0114"/>
    <w:rsid w:val="007B0C07"/>
    <w:rsid w:val="007B1D8B"/>
    <w:rsid w:val="007B2D44"/>
    <w:rsid w:val="007B2E0A"/>
    <w:rsid w:val="007B2EE6"/>
    <w:rsid w:val="007B37C2"/>
    <w:rsid w:val="007B4D32"/>
    <w:rsid w:val="007B57F3"/>
    <w:rsid w:val="007B5C35"/>
    <w:rsid w:val="007B7B06"/>
    <w:rsid w:val="007C0532"/>
    <w:rsid w:val="007C07B4"/>
    <w:rsid w:val="007C0A61"/>
    <w:rsid w:val="007C1A76"/>
    <w:rsid w:val="007C1ED6"/>
    <w:rsid w:val="007C282F"/>
    <w:rsid w:val="007C3DA3"/>
    <w:rsid w:val="007C483F"/>
    <w:rsid w:val="007C497D"/>
    <w:rsid w:val="007C5475"/>
    <w:rsid w:val="007C612F"/>
    <w:rsid w:val="007D15E5"/>
    <w:rsid w:val="007D2A16"/>
    <w:rsid w:val="007D4B01"/>
    <w:rsid w:val="007D6501"/>
    <w:rsid w:val="007D7DAF"/>
    <w:rsid w:val="007E37D4"/>
    <w:rsid w:val="007E48A1"/>
    <w:rsid w:val="007E4E58"/>
    <w:rsid w:val="007E7AC6"/>
    <w:rsid w:val="007E7EC7"/>
    <w:rsid w:val="007F01DA"/>
    <w:rsid w:val="007F02F5"/>
    <w:rsid w:val="007F0E1B"/>
    <w:rsid w:val="007F0E6A"/>
    <w:rsid w:val="007F1C52"/>
    <w:rsid w:val="007F204C"/>
    <w:rsid w:val="007F2723"/>
    <w:rsid w:val="007F2ED1"/>
    <w:rsid w:val="007F3186"/>
    <w:rsid w:val="007F3958"/>
    <w:rsid w:val="007F4A3E"/>
    <w:rsid w:val="007F7862"/>
    <w:rsid w:val="007F7C35"/>
    <w:rsid w:val="007F7D6E"/>
    <w:rsid w:val="008006CE"/>
    <w:rsid w:val="00800B07"/>
    <w:rsid w:val="00801BCA"/>
    <w:rsid w:val="00802732"/>
    <w:rsid w:val="008040F2"/>
    <w:rsid w:val="008049A8"/>
    <w:rsid w:val="00805DAF"/>
    <w:rsid w:val="008060D9"/>
    <w:rsid w:val="00806325"/>
    <w:rsid w:val="008065BA"/>
    <w:rsid w:val="00806A4F"/>
    <w:rsid w:val="00807F1F"/>
    <w:rsid w:val="00810E42"/>
    <w:rsid w:val="00811B08"/>
    <w:rsid w:val="00812CA2"/>
    <w:rsid w:val="00812FD6"/>
    <w:rsid w:val="008138D9"/>
    <w:rsid w:val="008144BF"/>
    <w:rsid w:val="0081565A"/>
    <w:rsid w:val="00816945"/>
    <w:rsid w:val="00817A61"/>
    <w:rsid w:val="00817C7B"/>
    <w:rsid w:val="008219AE"/>
    <w:rsid w:val="008219EF"/>
    <w:rsid w:val="00821E85"/>
    <w:rsid w:val="008235A6"/>
    <w:rsid w:val="008237DA"/>
    <w:rsid w:val="00824091"/>
    <w:rsid w:val="00825BFA"/>
    <w:rsid w:val="00826158"/>
    <w:rsid w:val="00826224"/>
    <w:rsid w:val="00827043"/>
    <w:rsid w:val="008273FD"/>
    <w:rsid w:val="008279A8"/>
    <w:rsid w:val="00827ED1"/>
    <w:rsid w:val="00831A8B"/>
    <w:rsid w:val="00831E10"/>
    <w:rsid w:val="008329FE"/>
    <w:rsid w:val="00833194"/>
    <w:rsid w:val="00835795"/>
    <w:rsid w:val="00835EFC"/>
    <w:rsid w:val="00837345"/>
    <w:rsid w:val="0084028B"/>
    <w:rsid w:val="0084030B"/>
    <w:rsid w:val="008408C2"/>
    <w:rsid w:val="008409C3"/>
    <w:rsid w:val="00840E87"/>
    <w:rsid w:val="00842C93"/>
    <w:rsid w:val="008430F7"/>
    <w:rsid w:val="008433A7"/>
    <w:rsid w:val="00844147"/>
    <w:rsid w:val="008442C9"/>
    <w:rsid w:val="00844757"/>
    <w:rsid w:val="008452D7"/>
    <w:rsid w:val="0084540D"/>
    <w:rsid w:val="008454D8"/>
    <w:rsid w:val="00845BBB"/>
    <w:rsid w:val="0084611C"/>
    <w:rsid w:val="008470D8"/>
    <w:rsid w:val="008472C7"/>
    <w:rsid w:val="00847FCB"/>
    <w:rsid w:val="00851592"/>
    <w:rsid w:val="00851A1B"/>
    <w:rsid w:val="00851E2C"/>
    <w:rsid w:val="008528DE"/>
    <w:rsid w:val="00853EF8"/>
    <w:rsid w:val="008554D6"/>
    <w:rsid w:val="00855815"/>
    <w:rsid w:val="00856353"/>
    <w:rsid w:val="00857406"/>
    <w:rsid w:val="0086077C"/>
    <w:rsid w:val="0086169F"/>
    <w:rsid w:val="00862FD8"/>
    <w:rsid w:val="00864802"/>
    <w:rsid w:val="00864878"/>
    <w:rsid w:val="00865163"/>
    <w:rsid w:val="008657B7"/>
    <w:rsid w:val="00865850"/>
    <w:rsid w:val="008663CE"/>
    <w:rsid w:val="008664BB"/>
    <w:rsid w:val="0086650E"/>
    <w:rsid w:val="008666F9"/>
    <w:rsid w:val="008671EC"/>
    <w:rsid w:val="00867C94"/>
    <w:rsid w:val="00867F75"/>
    <w:rsid w:val="008701FD"/>
    <w:rsid w:val="008703DC"/>
    <w:rsid w:val="008703F4"/>
    <w:rsid w:val="008734FA"/>
    <w:rsid w:val="008736F8"/>
    <w:rsid w:val="0087483A"/>
    <w:rsid w:val="008748D4"/>
    <w:rsid w:val="00875B70"/>
    <w:rsid w:val="00875EFF"/>
    <w:rsid w:val="0087707C"/>
    <w:rsid w:val="00877D51"/>
    <w:rsid w:val="0088119C"/>
    <w:rsid w:val="008826D9"/>
    <w:rsid w:val="00885638"/>
    <w:rsid w:val="008856BF"/>
    <w:rsid w:val="008857FB"/>
    <w:rsid w:val="00886484"/>
    <w:rsid w:val="00886893"/>
    <w:rsid w:val="008876E7"/>
    <w:rsid w:val="00887E1E"/>
    <w:rsid w:val="00891206"/>
    <w:rsid w:val="00891B7E"/>
    <w:rsid w:val="00891FDF"/>
    <w:rsid w:val="00893A72"/>
    <w:rsid w:val="00893EB1"/>
    <w:rsid w:val="0089421D"/>
    <w:rsid w:val="00894A28"/>
    <w:rsid w:val="00895844"/>
    <w:rsid w:val="00895DDA"/>
    <w:rsid w:val="00897FB2"/>
    <w:rsid w:val="008A03BC"/>
    <w:rsid w:val="008A06C5"/>
    <w:rsid w:val="008A252D"/>
    <w:rsid w:val="008A2F28"/>
    <w:rsid w:val="008A32D8"/>
    <w:rsid w:val="008A3F74"/>
    <w:rsid w:val="008A47E2"/>
    <w:rsid w:val="008A4A27"/>
    <w:rsid w:val="008A5627"/>
    <w:rsid w:val="008A5C5B"/>
    <w:rsid w:val="008A6864"/>
    <w:rsid w:val="008A6996"/>
    <w:rsid w:val="008A6C0B"/>
    <w:rsid w:val="008A7CB9"/>
    <w:rsid w:val="008B0CA2"/>
    <w:rsid w:val="008B0FCD"/>
    <w:rsid w:val="008B1365"/>
    <w:rsid w:val="008B18B1"/>
    <w:rsid w:val="008B2454"/>
    <w:rsid w:val="008B30C5"/>
    <w:rsid w:val="008C22EA"/>
    <w:rsid w:val="008C2777"/>
    <w:rsid w:val="008C3577"/>
    <w:rsid w:val="008C3833"/>
    <w:rsid w:val="008C389B"/>
    <w:rsid w:val="008C3FF3"/>
    <w:rsid w:val="008C506F"/>
    <w:rsid w:val="008C6132"/>
    <w:rsid w:val="008C6697"/>
    <w:rsid w:val="008C6819"/>
    <w:rsid w:val="008C782C"/>
    <w:rsid w:val="008D0455"/>
    <w:rsid w:val="008D20FB"/>
    <w:rsid w:val="008D21AA"/>
    <w:rsid w:val="008D2524"/>
    <w:rsid w:val="008D2A66"/>
    <w:rsid w:val="008D3448"/>
    <w:rsid w:val="008D3B84"/>
    <w:rsid w:val="008D5E99"/>
    <w:rsid w:val="008D603C"/>
    <w:rsid w:val="008D644B"/>
    <w:rsid w:val="008D66DF"/>
    <w:rsid w:val="008D67EE"/>
    <w:rsid w:val="008E0408"/>
    <w:rsid w:val="008E17C3"/>
    <w:rsid w:val="008E2826"/>
    <w:rsid w:val="008E3EBD"/>
    <w:rsid w:val="008E4164"/>
    <w:rsid w:val="008E5B0A"/>
    <w:rsid w:val="008E6431"/>
    <w:rsid w:val="008E6AE3"/>
    <w:rsid w:val="008E721F"/>
    <w:rsid w:val="008F0876"/>
    <w:rsid w:val="008F0895"/>
    <w:rsid w:val="008F0CC5"/>
    <w:rsid w:val="008F101D"/>
    <w:rsid w:val="008F1619"/>
    <w:rsid w:val="008F255E"/>
    <w:rsid w:val="008F34E4"/>
    <w:rsid w:val="008F43AD"/>
    <w:rsid w:val="008F4A36"/>
    <w:rsid w:val="008F4FE0"/>
    <w:rsid w:val="0090142B"/>
    <w:rsid w:val="00901F3F"/>
    <w:rsid w:val="00902194"/>
    <w:rsid w:val="009023F9"/>
    <w:rsid w:val="00903955"/>
    <w:rsid w:val="00903CC8"/>
    <w:rsid w:val="00903E1E"/>
    <w:rsid w:val="009046C3"/>
    <w:rsid w:val="00904BBE"/>
    <w:rsid w:val="00904C07"/>
    <w:rsid w:val="009051AF"/>
    <w:rsid w:val="00905BA9"/>
    <w:rsid w:val="009064C4"/>
    <w:rsid w:val="0090726B"/>
    <w:rsid w:val="00907621"/>
    <w:rsid w:val="009118E6"/>
    <w:rsid w:val="00914053"/>
    <w:rsid w:val="0091442B"/>
    <w:rsid w:val="00914525"/>
    <w:rsid w:val="00914C10"/>
    <w:rsid w:val="00915017"/>
    <w:rsid w:val="00915B8E"/>
    <w:rsid w:val="009163CE"/>
    <w:rsid w:val="00916886"/>
    <w:rsid w:val="009174FA"/>
    <w:rsid w:val="00921327"/>
    <w:rsid w:val="00923413"/>
    <w:rsid w:val="009239EF"/>
    <w:rsid w:val="00923C76"/>
    <w:rsid w:val="00924B37"/>
    <w:rsid w:val="00924C9E"/>
    <w:rsid w:val="0092556D"/>
    <w:rsid w:val="00925739"/>
    <w:rsid w:val="00926C32"/>
    <w:rsid w:val="00930778"/>
    <w:rsid w:val="00931100"/>
    <w:rsid w:val="009311D2"/>
    <w:rsid w:val="009318BC"/>
    <w:rsid w:val="009340A8"/>
    <w:rsid w:val="009340AC"/>
    <w:rsid w:val="009342D7"/>
    <w:rsid w:val="00934B03"/>
    <w:rsid w:val="00935E98"/>
    <w:rsid w:val="0093786E"/>
    <w:rsid w:val="00940632"/>
    <w:rsid w:val="00940AC0"/>
    <w:rsid w:val="009412A9"/>
    <w:rsid w:val="00941EB6"/>
    <w:rsid w:val="00942B6F"/>
    <w:rsid w:val="00944CAC"/>
    <w:rsid w:val="00944DF4"/>
    <w:rsid w:val="009451A1"/>
    <w:rsid w:val="009453F3"/>
    <w:rsid w:val="00945818"/>
    <w:rsid w:val="00945AB9"/>
    <w:rsid w:val="0094732E"/>
    <w:rsid w:val="00950797"/>
    <w:rsid w:val="009517B2"/>
    <w:rsid w:val="00951989"/>
    <w:rsid w:val="00951C79"/>
    <w:rsid w:val="009520B5"/>
    <w:rsid w:val="0095254B"/>
    <w:rsid w:val="00953DDD"/>
    <w:rsid w:val="00953E9E"/>
    <w:rsid w:val="00954144"/>
    <w:rsid w:val="00954852"/>
    <w:rsid w:val="00955F4C"/>
    <w:rsid w:val="00956C95"/>
    <w:rsid w:val="00957C87"/>
    <w:rsid w:val="009609AD"/>
    <w:rsid w:val="0096113C"/>
    <w:rsid w:val="009614BC"/>
    <w:rsid w:val="0096190F"/>
    <w:rsid w:val="00961E48"/>
    <w:rsid w:val="00962254"/>
    <w:rsid w:val="00962A92"/>
    <w:rsid w:val="00962AA3"/>
    <w:rsid w:val="00963BA5"/>
    <w:rsid w:val="00963BAE"/>
    <w:rsid w:val="00963C86"/>
    <w:rsid w:val="0096449D"/>
    <w:rsid w:val="009671E7"/>
    <w:rsid w:val="00967F5D"/>
    <w:rsid w:val="00970071"/>
    <w:rsid w:val="0097212F"/>
    <w:rsid w:val="0097273A"/>
    <w:rsid w:val="009738DB"/>
    <w:rsid w:val="0097529E"/>
    <w:rsid w:val="00975A12"/>
    <w:rsid w:val="00975A8E"/>
    <w:rsid w:val="00976863"/>
    <w:rsid w:val="00976A8B"/>
    <w:rsid w:val="00976B55"/>
    <w:rsid w:val="00977BFF"/>
    <w:rsid w:val="00980D43"/>
    <w:rsid w:val="00981F23"/>
    <w:rsid w:val="0098228F"/>
    <w:rsid w:val="00982ACC"/>
    <w:rsid w:val="0098354B"/>
    <w:rsid w:val="00983F52"/>
    <w:rsid w:val="00984BF7"/>
    <w:rsid w:val="00984FCF"/>
    <w:rsid w:val="00986AF6"/>
    <w:rsid w:val="0099003F"/>
    <w:rsid w:val="0099082D"/>
    <w:rsid w:val="0099138F"/>
    <w:rsid w:val="00992374"/>
    <w:rsid w:val="0099290F"/>
    <w:rsid w:val="00993EE0"/>
    <w:rsid w:val="00994267"/>
    <w:rsid w:val="00994F13"/>
    <w:rsid w:val="00995826"/>
    <w:rsid w:val="00996725"/>
    <w:rsid w:val="00996962"/>
    <w:rsid w:val="00996A8D"/>
    <w:rsid w:val="009970E4"/>
    <w:rsid w:val="009975F3"/>
    <w:rsid w:val="00997BCE"/>
    <w:rsid w:val="009A1B5B"/>
    <w:rsid w:val="009A366A"/>
    <w:rsid w:val="009A3CE2"/>
    <w:rsid w:val="009A48B4"/>
    <w:rsid w:val="009A4A1F"/>
    <w:rsid w:val="009A4B5E"/>
    <w:rsid w:val="009A64DB"/>
    <w:rsid w:val="009A69D1"/>
    <w:rsid w:val="009A6F9D"/>
    <w:rsid w:val="009A7CA8"/>
    <w:rsid w:val="009B2D84"/>
    <w:rsid w:val="009B2F51"/>
    <w:rsid w:val="009B6543"/>
    <w:rsid w:val="009B66DE"/>
    <w:rsid w:val="009B6762"/>
    <w:rsid w:val="009B69ED"/>
    <w:rsid w:val="009B6DB1"/>
    <w:rsid w:val="009C066F"/>
    <w:rsid w:val="009C12D0"/>
    <w:rsid w:val="009C1AE7"/>
    <w:rsid w:val="009C20B2"/>
    <w:rsid w:val="009C25A6"/>
    <w:rsid w:val="009C3297"/>
    <w:rsid w:val="009C3B77"/>
    <w:rsid w:val="009C4316"/>
    <w:rsid w:val="009C52E0"/>
    <w:rsid w:val="009C5C65"/>
    <w:rsid w:val="009C6246"/>
    <w:rsid w:val="009C6CDB"/>
    <w:rsid w:val="009C76B5"/>
    <w:rsid w:val="009C7A29"/>
    <w:rsid w:val="009C7DA8"/>
    <w:rsid w:val="009D079E"/>
    <w:rsid w:val="009D0879"/>
    <w:rsid w:val="009D0EBB"/>
    <w:rsid w:val="009D12BA"/>
    <w:rsid w:val="009D1D32"/>
    <w:rsid w:val="009D3C8F"/>
    <w:rsid w:val="009D439F"/>
    <w:rsid w:val="009D588C"/>
    <w:rsid w:val="009D59DD"/>
    <w:rsid w:val="009D60B3"/>
    <w:rsid w:val="009D63A6"/>
    <w:rsid w:val="009D7415"/>
    <w:rsid w:val="009D7BD4"/>
    <w:rsid w:val="009D7BE5"/>
    <w:rsid w:val="009D7F80"/>
    <w:rsid w:val="009E0126"/>
    <w:rsid w:val="009E2353"/>
    <w:rsid w:val="009E2382"/>
    <w:rsid w:val="009E48CA"/>
    <w:rsid w:val="009E5698"/>
    <w:rsid w:val="009E5AC2"/>
    <w:rsid w:val="009E5BB9"/>
    <w:rsid w:val="009E68FA"/>
    <w:rsid w:val="009E7803"/>
    <w:rsid w:val="009F024E"/>
    <w:rsid w:val="009F0930"/>
    <w:rsid w:val="009F2D1E"/>
    <w:rsid w:val="009F2D5F"/>
    <w:rsid w:val="009F339B"/>
    <w:rsid w:val="009F3743"/>
    <w:rsid w:val="009F3CD5"/>
    <w:rsid w:val="009F4DCA"/>
    <w:rsid w:val="009F5932"/>
    <w:rsid w:val="009F5C74"/>
    <w:rsid w:val="009F61F4"/>
    <w:rsid w:val="009F7DF5"/>
    <w:rsid w:val="00A00E0B"/>
    <w:rsid w:val="00A01874"/>
    <w:rsid w:val="00A02767"/>
    <w:rsid w:val="00A02BA5"/>
    <w:rsid w:val="00A030C0"/>
    <w:rsid w:val="00A03214"/>
    <w:rsid w:val="00A03D2C"/>
    <w:rsid w:val="00A04DF1"/>
    <w:rsid w:val="00A058BC"/>
    <w:rsid w:val="00A05B89"/>
    <w:rsid w:val="00A05C39"/>
    <w:rsid w:val="00A05E99"/>
    <w:rsid w:val="00A06804"/>
    <w:rsid w:val="00A072CF"/>
    <w:rsid w:val="00A076F4"/>
    <w:rsid w:val="00A07932"/>
    <w:rsid w:val="00A10BD6"/>
    <w:rsid w:val="00A1135E"/>
    <w:rsid w:val="00A12E5E"/>
    <w:rsid w:val="00A13D74"/>
    <w:rsid w:val="00A13F2F"/>
    <w:rsid w:val="00A13F36"/>
    <w:rsid w:val="00A1622B"/>
    <w:rsid w:val="00A20945"/>
    <w:rsid w:val="00A20D5D"/>
    <w:rsid w:val="00A220E3"/>
    <w:rsid w:val="00A2259F"/>
    <w:rsid w:val="00A22EE7"/>
    <w:rsid w:val="00A245BC"/>
    <w:rsid w:val="00A25283"/>
    <w:rsid w:val="00A25D14"/>
    <w:rsid w:val="00A263CD"/>
    <w:rsid w:val="00A2780D"/>
    <w:rsid w:val="00A27EEF"/>
    <w:rsid w:val="00A30806"/>
    <w:rsid w:val="00A31252"/>
    <w:rsid w:val="00A3129F"/>
    <w:rsid w:val="00A31E63"/>
    <w:rsid w:val="00A31FE7"/>
    <w:rsid w:val="00A32A80"/>
    <w:rsid w:val="00A32BEE"/>
    <w:rsid w:val="00A34543"/>
    <w:rsid w:val="00A34E48"/>
    <w:rsid w:val="00A35512"/>
    <w:rsid w:val="00A35A4B"/>
    <w:rsid w:val="00A35C3A"/>
    <w:rsid w:val="00A35E61"/>
    <w:rsid w:val="00A36563"/>
    <w:rsid w:val="00A36780"/>
    <w:rsid w:val="00A37046"/>
    <w:rsid w:val="00A3769E"/>
    <w:rsid w:val="00A3787E"/>
    <w:rsid w:val="00A37AC0"/>
    <w:rsid w:val="00A41319"/>
    <w:rsid w:val="00A41592"/>
    <w:rsid w:val="00A41F33"/>
    <w:rsid w:val="00A43BF4"/>
    <w:rsid w:val="00A43C76"/>
    <w:rsid w:val="00A444C4"/>
    <w:rsid w:val="00A44AB6"/>
    <w:rsid w:val="00A462B3"/>
    <w:rsid w:val="00A46A06"/>
    <w:rsid w:val="00A50C3D"/>
    <w:rsid w:val="00A50D78"/>
    <w:rsid w:val="00A512F6"/>
    <w:rsid w:val="00A52032"/>
    <w:rsid w:val="00A52E5F"/>
    <w:rsid w:val="00A55E59"/>
    <w:rsid w:val="00A57507"/>
    <w:rsid w:val="00A5776D"/>
    <w:rsid w:val="00A57ABA"/>
    <w:rsid w:val="00A57BA4"/>
    <w:rsid w:val="00A61021"/>
    <w:rsid w:val="00A61411"/>
    <w:rsid w:val="00A626F4"/>
    <w:rsid w:val="00A627CE"/>
    <w:rsid w:val="00A62890"/>
    <w:rsid w:val="00A62939"/>
    <w:rsid w:val="00A644A3"/>
    <w:rsid w:val="00A64574"/>
    <w:rsid w:val="00A645B5"/>
    <w:rsid w:val="00A66524"/>
    <w:rsid w:val="00A675A9"/>
    <w:rsid w:val="00A67AC3"/>
    <w:rsid w:val="00A72AE4"/>
    <w:rsid w:val="00A72C43"/>
    <w:rsid w:val="00A73423"/>
    <w:rsid w:val="00A742AD"/>
    <w:rsid w:val="00A74F4E"/>
    <w:rsid w:val="00A75306"/>
    <w:rsid w:val="00A773CB"/>
    <w:rsid w:val="00A80600"/>
    <w:rsid w:val="00A80D9F"/>
    <w:rsid w:val="00A832FF"/>
    <w:rsid w:val="00A83ECC"/>
    <w:rsid w:val="00A84426"/>
    <w:rsid w:val="00A84585"/>
    <w:rsid w:val="00A84E8D"/>
    <w:rsid w:val="00A86F85"/>
    <w:rsid w:val="00A87DE1"/>
    <w:rsid w:val="00A916E8"/>
    <w:rsid w:val="00A91C89"/>
    <w:rsid w:val="00A92520"/>
    <w:rsid w:val="00A93F83"/>
    <w:rsid w:val="00A952EA"/>
    <w:rsid w:val="00A96DDE"/>
    <w:rsid w:val="00A975D7"/>
    <w:rsid w:val="00A97BA7"/>
    <w:rsid w:val="00AA1BB0"/>
    <w:rsid w:val="00AA2B3C"/>
    <w:rsid w:val="00AA36C8"/>
    <w:rsid w:val="00AA45C0"/>
    <w:rsid w:val="00AA46F0"/>
    <w:rsid w:val="00AA4DDF"/>
    <w:rsid w:val="00AA621D"/>
    <w:rsid w:val="00AA6540"/>
    <w:rsid w:val="00AA7BB6"/>
    <w:rsid w:val="00AA7EB2"/>
    <w:rsid w:val="00AA7F25"/>
    <w:rsid w:val="00AB01A9"/>
    <w:rsid w:val="00AB0606"/>
    <w:rsid w:val="00AB0EF9"/>
    <w:rsid w:val="00AB23BC"/>
    <w:rsid w:val="00AB247C"/>
    <w:rsid w:val="00AB28FD"/>
    <w:rsid w:val="00AB2F16"/>
    <w:rsid w:val="00AB5222"/>
    <w:rsid w:val="00AB52E5"/>
    <w:rsid w:val="00AB5BF0"/>
    <w:rsid w:val="00AB5CC2"/>
    <w:rsid w:val="00AB6A0A"/>
    <w:rsid w:val="00AB6A65"/>
    <w:rsid w:val="00AB6E3D"/>
    <w:rsid w:val="00AB74B4"/>
    <w:rsid w:val="00AB75AF"/>
    <w:rsid w:val="00AC017D"/>
    <w:rsid w:val="00AC0948"/>
    <w:rsid w:val="00AC1C75"/>
    <w:rsid w:val="00AC2453"/>
    <w:rsid w:val="00AC24F3"/>
    <w:rsid w:val="00AC2BA0"/>
    <w:rsid w:val="00AC3127"/>
    <w:rsid w:val="00AC3BE4"/>
    <w:rsid w:val="00AC5158"/>
    <w:rsid w:val="00AC5306"/>
    <w:rsid w:val="00AD0245"/>
    <w:rsid w:val="00AD2689"/>
    <w:rsid w:val="00AD28A3"/>
    <w:rsid w:val="00AD2A15"/>
    <w:rsid w:val="00AD37A2"/>
    <w:rsid w:val="00AD37A6"/>
    <w:rsid w:val="00AD43DC"/>
    <w:rsid w:val="00AD5D91"/>
    <w:rsid w:val="00AD63F7"/>
    <w:rsid w:val="00AD642B"/>
    <w:rsid w:val="00AD69E0"/>
    <w:rsid w:val="00AD7B96"/>
    <w:rsid w:val="00AD7FDF"/>
    <w:rsid w:val="00AE12FC"/>
    <w:rsid w:val="00AE1F4C"/>
    <w:rsid w:val="00AE24AC"/>
    <w:rsid w:val="00AE3269"/>
    <w:rsid w:val="00AE36C6"/>
    <w:rsid w:val="00AE3DE6"/>
    <w:rsid w:val="00AE42A1"/>
    <w:rsid w:val="00AE4BE3"/>
    <w:rsid w:val="00AE539D"/>
    <w:rsid w:val="00AE5812"/>
    <w:rsid w:val="00AE6182"/>
    <w:rsid w:val="00AE7737"/>
    <w:rsid w:val="00AE7D7E"/>
    <w:rsid w:val="00AF0751"/>
    <w:rsid w:val="00AF0B3E"/>
    <w:rsid w:val="00AF16C0"/>
    <w:rsid w:val="00AF1B6F"/>
    <w:rsid w:val="00AF2714"/>
    <w:rsid w:val="00AF2990"/>
    <w:rsid w:val="00AF2D55"/>
    <w:rsid w:val="00AF2EB8"/>
    <w:rsid w:val="00AF375C"/>
    <w:rsid w:val="00AF37D2"/>
    <w:rsid w:val="00AF3B31"/>
    <w:rsid w:val="00AF4CB0"/>
    <w:rsid w:val="00AF4F4B"/>
    <w:rsid w:val="00AF5827"/>
    <w:rsid w:val="00AF5BE0"/>
    <w:rsid w:val="00AF7FA4"/>
    <w:rsid w:val="00B003E5"/>
    <w:rsid w:val="00B005DA"/>
    <w:rsid w:val="00B00E21"/>
    <w:rsid w:val="00B01373"/>
    <w:rsid w:val="00B0180C"/>
    <w:rsid w:val="00B024F3"/>
    <w:rsid w:val="00B0277A"/>
    <w:rsid w:val="00B02794"/>
    <w:rsid w:val="00B02A0F"/>
    <w:rsid w:val="00B034B9"/>
    <w:rsid w:val="00B04026"/>
    <w:rsid w:val="00B04145"/>
    <w:rsid w:val="00B05816"/>
    <w:rsid w:val="00B0621B"/>
    <w:rsid w:val="00B06528"/>
    <w:rsid w:val="00B06737"/>
    <w:rsid w:val="00B077F3"/>
    <w:rsid w:val="00B100D9"/>
    <w:rsid w:val="00B113ED"/>
    <w:rsid w:val="00B11AEB"/>
    <w:rsid w:val="00B1276A"/>
    <w:rsid w:val="00B12ABF"/>
    <w:rsid w:val="00B13612"/>
    <w:rsid w:val="00B14041"/>
    <w:rsid w:val="00B15412"/>
    <w:rsid w:val="00B165E0"/>
    <w:rsid w:val="00B16938"/>
    <w:rsid w:val="00B17228"/>
    <w:rsid w:val="00B2017B"/>
    <w:rsid w:val="00B21C3D"/>
    <w:rsid w:val="00B2213F"/>
    <w:rsid w:val="00B222E9"/>
    <w:rsid w:val="00B229B2"/>
    <w:rsid w:val="00B22D84"/>
    <w:rsid w:val="00B24CC1"/>
    <w:rsid w:val="00B25030"/>
    <w:rsid w:val="00B25A43"/>
    <w:rsid w:val="00B26131"/>
    <w:rsid w:val="00B26AC0"/>
    <w:rsid w:val="00B27803"/>
    <w:rsid w:val="00B3003A"/>
    <w:rsid w:val="00B308C0"/>
    <w:rsid w:val="00B31570"/>
    <w:rsid w:val="00B31866"/>
    <w:rsid w:val="00B3213A"/>
    <w:rsid w:val="00B32CB4"/>
    <w:rsid w:val="00B33089"/>
    <w:rsid w:val="00B33715"/>
    <w:rsid w:val="00B33FA6"/>
    <w:rsid w:val="00B3413C"/>
    <w:rsid w:val="00B34AA8"/>
    <w:rsid w:val="00B365D6"/>
    <w:rsid w:val="00B3673B"/>
    <w:rsid w:val="00B371F2"/>
    <w:rsid w:val="00B40742"/>
    <w:rsid w:val="00B41499"/>
    <w:rsid w:val="00B42969"/>
    <w:rsid w:val="00B434BF"/>
    <w:rsid w:val="00B4359B"/>
    <w:rsid w:val="00B43D2E"/>
    <w:rsid w:val="00B44110"/>
    <w:rsid w:val="00B46126"/>
    <w:rsid w:val="00B46732"/>
    <w:rsid w:val="00B46D6D"/>
    <w:rsid w:val="00B47F0F"/>
    <w:rsid w:val="00B52A0D"/>
    <w:rsid w:val="00B54947"/>
    <w:rsid w:val="00B54C2D"/>
    <w:rsid w:val="00B54CEB"/>
    <w:rsid w:val="00B54FA9"/>
    <w:rsid w:val="00B562CF"/>
    <w:rsid w:val="00B60177"/>
    <w:rsid w:val="00B6243B"/>
    <w:rsid w:val="00B62459"/>
    <w:rsid w:val="00B62A21"/>
    <w:rsid w:val="00B636EA"/>
    <w:rsid w:val="00B64E8C"/>
    <w:rsid w:val="00B65A4F"/>
    <w:rsid w:val="00B65FFC"/>
    <w:rsid w:val="00B66B72"/>
    <w:rsid w:val="00B67927"/>
    <w:rsid w:val="00B70B0E"/>
    <w:rsid w:val="00B70C4A"/>
    <w:rsid w:val="00B71DCE"/>
    <w:rsid w:val="00B72025"/>
    <w:rsid w:val="00B72B93"/>
    <w:rsid w:val="00B7311E"/>
    <w:rsid w:val="00B73B62"/>
    <w:rsid w:val="00B73F41"/>
    <w:rsid w:val="00B74B07"/>
    <w:rsid w:val="00B74F79"/>
    <w:rsid w:val="00B75705"/>
    <w:rsid w:val="00B7642A"/>
    <w:rsid w:val="00B771AD"/>
    <w:rsid w:val="00B771F1"/>
    <w:rsid w:val="00B778B1"/>
    <w:rsid w:val="00B80ECE"/>
    <w:rsid w:val="00B82D4D"/>
    <w:rsid w:val="00B846AE"/>
    <w:rsid w:val="00B8490A"/>
    <w:rsid w:val="00B8692C"/>
    <w:rsid w:val="00B86C95"/>
    <w:rsid w:val="00B86D1E"/>
    <w:rsid w:val="00B871C7"/>
    <w:rsid w:val="00B87FC1"/>
    <w:rsid w:val="00B90065"/>
    <w:rsid w:val="00B903E7"/>
    <w:rsid w:val="00B91A73"/>
    <w:rsid w:val="00B93F2D"/>
    <w:rsid w:val="00B957E4"/>
    <w:rsid w:val="00B97003"/>
    <w:rsid w:val="00B97DB9"/>
    <w:rsid w:val="00BA0D03"/>
    <w:rsid w:val="00BA1142"/>
    <w:rsid w:val="00BA13B4"/>
    <w:rsid w:val="00BA1E33"/>
    <w:rsid w:val="00BA24E1"/>
    <w:rsid w:val="00BA2979"/>
    <w:rsid w:val="00BA29AB"/>
    <w:rsid w:val="00BA2D18"/>
    <w:rsid w:val="00BA3399"/>
    <w:rsid w:val="00BA3B6A"/>
    <w:rsid w:val="00BA474D"/>
    <w:rsid w:val="00BA492F"/>
    <w:rsid w:val="00BA4E30"/>
    <w:rsid w:val="00BA51C2"/>
    <w:rsid w:val="00BA6581"/>
    <w:rsid w:val="00BA671E"/>
    <w:rsid w:val="00BA74A7"/>
    <w:rsid w:val="00BB1522"/>
    <w:rsid w:val="00BB1B5F"/>
    <w:rsid w:val="00BB308D"/>
    <w:rsid w:val="00BB455C"/>
    <w:rsid w:val="00BB505D"/>
    <w:rsid w:val="00BB558C"/>
    <w:rsid w:val="00BB63EB"/>
    <w:rsid w:val="00BB6848"/>
    <w:rsid w:val="00BB68A0"/>
    <w:rsid w:val="00BB6EA9"/>
    <w:rsid w:val="00BB7400"/>
    <w:rsid w:val="00BB75BC"/>
    <w:rsid w:val="00BC06FF"/>
    <w:rsid w:val="00BC1F05"/>
    <w:rsid w:val="00BC2568"/>
    <w:rsid w:val="00BC263C"/>
    <w:rsid w:val="00BC281E"/>
    <w:rsid w:val="00BC2DE1"/>
    <w:rsid w:val="00BC4180"/>
    <w:rsid w:val="00BC448E"/>
    <w:rsid w:val="00BC4C94"/>
    <w:rsid w:val="00BC5792"/>
    <w:rsid w:val="00BC5E45"/>
    <w:rsid w:val="00BC6453"/>
    <w:rsid w:val="00BC688B"/>
    <w:rsid w:val="00BC6DCA"/>
    <w:rsid w:val="00BD031B"/>
    <w:rsid w:val="00BD0F0C"/>
    <w:rsid w:val="00BD117D"/>
    <w:rsid w:val="00BD136D"/>
    <w:rsid w:val="00BD2C6B"/>
    <w:rsid w:val="00BD385A"/>
    <w:rsid w:val="00BD4B12"/>
    <w:rsid w:val="00BD4B7E"/>
    <w:rsid w:val="00BD523B"/>
    <w:rsid w:val="00BD75B2"/>
    <w:rsid w:val="00BD7E06"/>
    <w:rsid w:val="00BE185A"/>
    <w:rsid w:val="00BE248C"/>
    <w:rsid w:val="00BE3CFE"/>
    <w:rsid w:val="00BE3EFE"/>
    <w:rsid w:val="00BE46E5"/>
    <w:rsid w:val="00BE5E9B"/>
    <w:rsid w:val="00BE6942"/>
    <w:rsid w:val="00BE79BB"/>
    <w:rsid w:val="00BE7CBE"/>
    <w:rsid w:val="00BE7DD4"/>
    <w:rsid w:val="00BF0115"/>
    <w:rsid w:val="00BF0B96"/>
    <w:rsid w:val="00BF26C3"/>
    <w:rsid w:val="00BF298E"/>
    <w:rsid w:val="00BF39AD"/>
    <w:rsid w:val="00BF4E34"/>
    <w:rsid w:val="00BF50D5"/>
    <w:rsid w:val="00BF5371"/>
    <w:rsid w:val="00BF5AE1"/>
    <w:rsid w:val="00BF5FD1"/>
    <w:rsid w:val="00BF6948"/>
    <w:rsid w:val="00BF7729"/>
    <w:rsid w:val="00C00969"/>
    <w:rsid w:val="00C00A8D"/>
    <w:rsid w:val="00C00C0B"/>
    <w:rsid w:val="00C012B8"/>
    <w:rsid w:val="00C0278B"/>
    <w:rsid w:val="00C030F1"/>
    <w:rsid w:val="00C034FB"/>
    <w:rsid w:val="00C03B4D"/>
    <w:rsid w:val="00C045D7"/>
    <w:rsid w:val="00C04D99"/>
    <w:rsid w:val="00C059E9"/>
    <w:rsid w:val="00C05E69"/>
    <w:rsid w:val="00C0740D"/>
    <w:rsid w:val="00C0759E"/>
    <w:rsid w:val="00C07CD0"/>
    <w:rsid w:val="00C10157"/>
    <w:rsid w:val="00C11507"/>
    <w:rsid w:val="00C11B92"/>
    <w:rsid w:val="00C123EC"/>
    <w:rsid w:val="00C12A40"/>
    <w:rsid w:val="00C132C6"/>
    <w:rsid w:val="00C1381A"/>
    <w:rsid w:val="00C13904"/>
    <w:rsid w:val="00C142BF"/>
    <w:rsid w:val="00C14D8F"/>
    <w:rsid w:val="00C1511E"/>
    <w:rsid w:val="00C15E22"/>
    <w:rsid w:val="00C1625B"/>
    <w:rsid w:val="00C16D4C"/>
    <w:rsid w:val="00C17E15"/>
    <w:rsid w:val="00C21F33"/>
    <w:rsid w:val="00C22428"/>
    <w:rsid w:val="00C2243F"/>
    <w:rsid w:val="00C22690"/>
    <w:rsid w:val="00C22759"/>
    <w:rsid w:val="00C243DF"/>
    <w:rsid w:val="00C24923"/>
    <w:rsid w:val="00C2542C"/>
    <w:rsid w:val="00C258F3"/>
    <w:rsid w:val="00C26FF3"/>
    <w:rsid w:val="00C312E3"/>
    <w:rsid w:val="00C32288"/>
    <w:rsid w:val="00C3401C"/>
    <w:rsid w:val="00C35480"/>
    <w:rsid w:val="00C356C0"/>
    <w:rsid w:val="00C35836"/>
    <w:rsid w:val="00C35A99"/>
    <w:rsid w:val="00C3769E"/>
    <w:rsid w:val="00C37EDC"/>
    <w:rsid w:val="00C405EE"/>
    <w:rsid w:val="00C4064E"/>
    <w:rsid w:val="00C40FC1"/>
    <w:rsid w:val="00C41FB5"/>
    <w:rsid w:val="00C42808"/>
    <w:rsid w:val="00C432CA"/>
    <w:rsid w:val="00C43E00"/>
    <w:rsid w:val="00C43F12"/>
    <w:rsid w:val="00C44F0B"/>
    <w:rsid w:val="00C451B9"/>
    <w:rsid w:val="00C45256"/>
    <w:rsid w:val="00C5060D"/>
    <w:rsid w:val="00C50FB3"/>
    <w:rsid w:val="00C51B45"/>
    <w:rsid w:val="00C51C62"/>
    <w:rsid w:val="00C52C95"/>
    <w:rsid w:val="00C52CD6"/>
    <w:rsid w:val="00C53DAB"/>
    <w:rsid w:val="00C53DC6"/>
    <w:rsid w:val="00C5451B"/>
    <w:rsid w:val="00C558F3"/>
    <w:rsid w:val="00C55939"/>
    <w:rsid w:val="00C563D0"/>
    <w:rsid w:val="00C574AD"/>
    <w:rsid w:val="00C57F0B"/>
    <w:rsid w:val="00C605CC"/>
    <w:rsid w:val="00C60828"/>
    <w:rsid w:val="00C60C91"/>
    <w:rsid w:val="00C617B6"/>
    <w:rsid w:val="00C63702"/>
    <w:rsid w:val="00C64157"/>
    <w:rsid w:val="00C64375"/>
    <w:rsid w:val="00C66847"/>
    <w:rsid w:val="00C66BE7"/>
    <w:rsid w:val="00C6713D"/>
    <w:rsid w:val="00C67390"/>
    <w:rsid w:val="00C67F29"/>
    <w:rsid w:val="00C70B7B"/>
    <w:rsid w:val="00C71E69"/>
    <w:rsid w:val="00C741F1"/>
    <w:rsid w:val="00C74B20"/>
    <w:rsid w:val="00C75054"/>
    <w:rsid w:val="00C75121"/>
    <w:rsid w:val="00C7547A"/>
    <w:rsid w:val="00C762F7"/>
    <w:rsid w:val="00C769F3"/>
    <w:rsid w:val="00C76B89"/>
    <w:rsid w:val="00C777AA"/>
    <w:rsid w:val="00C80141"/>
    <w:rsid w:val="00C8073A"/>
    <w:rsid w:val="00C807F2"/>
    <w:rsid w:val="00C819AD"/>
    <w:rsid w:val="00C81A32"/>
    <w:rsid w:val="00C81D50"/>
    <w:rsid w:val="00C83E06"/>
    <w:rsid w:val="00C843DA"/>
    <w:rsid w:val="00C855C1"/>
    <w:rsid w:val="00C86C23"/>
    <w:rsid w:val="00C91091"/>
    <w:rsid w:val="00C91219"/>
    <w:rsid w:val="00C91485"/>
    <w:rsid w:val="00C91780"/>
    <w:rsid w:val="00C91A96"/>
    <w:rsid w:val="00C91ADB"/>
    <w:rsid w:val="00C91AE4"/>
    <w:rsid w:val="00C93525"/>
    <w:rsid w:val="00C94E64"/>
    <w:rsid w:val="00C955E9"/>
    <w:rsid w:val="00C959C8"/>
    <w:rsid w:val="00C95BCA"/>
    <w:rsid w:val="00C96D9C"/>
    <w:rsid w:val="00C96F81"/>
    <w:rsid w:val="00C976C6"/>
    <w:rsid w:val="00C97787"/>
    <w:rsid w:val="00CA0D64"/>
    <w:rsid w:val="00CA1563"/>
    <w:rsid w:val="00CA1BF4"/>
    <w:rsid w:val="00CA2364"/>
    <w:rsid w:val="00CA3993"/>
    <w:rsid w:val="00CA3E64"/>
    <w:rsid w:val="00CA459D"/>
    <w:rsid w:val="00CA4FD9"/>
    <w:rsid w:val="00CA50E8"/>
    <w:rsid w:val="00CA50F9"/>
    <w:rsid w:val="00CA5378"/>
    <w:rsid w:val="00CA637B"/>
    <w:rsid w:val="00CA6972"/>
    <w:rsid w:val="00CA7DE1"/>
    <w:rsid w:val="00CB12F5"/>
    <w:rsid w:val="00CB3B14"/>
    <w:rsid w:val="00CB400D"/>
    <w:rsid w:val="00CB4B84"/>
    <w:rsid w:val="00CB514A"/>
    <w:rsid w:val="00CB64B7"/>
    <w:rsid w:val="00CB701B"/>
    <w:rsid w:val="00CC29A6"/>
    <w:rsid w:val="00CC3AE0"/>
    <w:rsid w:val="00CC4039"/>
    <w:rsid w:val="00CC5F9A"/>
    <w:rsid w:val="00CC6339"/>
    <w:rsid w:val="00CC6BA1"/>
    <w:rsid w:val="00CD026B"/>
    <w:rsid w:val="00CD0642"/>
    <w:rsid w:val="00CD0C50"/>
    <w:rsid w:val="00CD0EF0"/>
    <w:rsid w:val="00CD152B"/>
    <w:rsid w:val="00CD1899"/>
    <w:rsid w:val="00CD1F8D"/>
    <w:rsid w:val="00CD21B8"/>
    <w:rsid w:val="00CD321A"/>
    <w:rsid w:val="00CD3BF6"/>
    <w:rsid w:val="00CD4A9D"/>
    <w:rsid w:val="00CD5600"/>
    <w:rsid w:val="00CD602A"/>
    <w:rsid w:val="00CD7D88"/>
    <w:rsid w:val="00CE0061"/>
    <w:rsid w:val="00CE0410"/>
    <w:rsid w:val="00CE050D"/>
    <w:rsid w:val="00CE1ED5"/>
    <w:rsid w:val="00CE2837"/>
    <w:rsid w:val="00CE2EB7"/>
    <w:rsid w:val="00CE3998"/>
    <w:rsid w:val="00CF0765"/>
    <w:rsid w:val="00CF0DC0"/>
    <w:rsid w:val="00CF12EC"/>
    <w:rsid w:val="00CF1B18"/>
    <w:rsid w:val="00CF1BC3"/>
    <w:rsid w:val="00CF1D68"/>
    <w:rsid w:val="00CF4B03"/>
    <w:rsid w:val="00CF4BBC"/>
    <w:rsid w:val="00CF6816"/>
    <w:rsid w:val="00CF6FE7"/>
    <w:rsid w:val="00CF7199"/>
    <w:rsid w:val="00CF740E"/>
    <w:rsid w:val="00CF77A5"/>
    <w:rsid w:val="00CF7CE2"/>
    <w:rsid w:val="00D007C5"/>
    <w:rsid w:val="00D02896"/>
    <w:rsid w:val="00D02A9B"/>
    <w:rsid w:val="00D03288"/>
    <w:rsid w:val="00D037F2"/>
    <w:rsid w:val="00D03CBA"/>
    <w:rsid w:val="00D03F58"/>
    <w:rsid w:val="00D0432B"/>
    <w:rsid w:val="00D047CA"/>
    <w:rsid w:val="00D050CF"/>
    <w:rsid w:val="00D0568D"/>
    <w:rsid w:val="00D05AFE"/>
    <w:rsid w:val="00D06267"/>
    <w:rsid w:val="00D06310"/>
    <w:rsid w:val="00D066BF"/>
    <w:rsid w:val="00D078D4"/>
    <w:rsid w:val="00D119B6"/>
    <w:rsid w:val="00D13F8C"/>
    <w:rsid w:val="00D14D39"/>
    <w:rsid w:val="00D15E89"/>
    <w:rsid w:val="00D16252"/>
    <w:rsid w:val="00D1661F"/>
    <w:rsid w:val="00D16A16"/>
    <w:rsid w:val="00D16D73"/>
    <w:rsid w:val="00D21D72"/>
    <w:rsid w:val="00D223E4"/>
    <w:rsid w:val="00D2276B"/>
    <w:rsid w:val="00D2389C"/>
    <w:rsid w:val="00D238CE"/>
    <w:rsid w:val="00D24805"/>
    <w:rsid w:val="00D25F91"/>
    <w:rsid w:val="00D260BD"/>
    <w:rsid w:val="00D268EA"/>
    <w:rsid w:val="00D26A8C"/>
    <w:rsid w:val="00D2765E"/>
    <w:rsid w:val="00D276AC"/>
    <w:rsid w:val="00D301F2"/>
    <w:rsid w:val="00D3064C"/>
    <w:rsid w:val="00D30E9A"/>
    <w:rsid w:val="00D32DFA"/>
    <w:rsid w:val="00D33FC8"/>
    <w:rsid w:val="00D3412C"/>
    <w:rsid w:val="00D36686"/>
    <w:rsid w:val="00D408BB"/>
    <w:rsid w:val="00D418CD"/>
    <w:rsid w:val="00D41E17"/>
    <w:rsid w:val="00D43507"/>
    <w:rsid w:val="00D4353D"/>
    <w:rsid w:val="00D446A0"/>
    <w:rsid w:val="00D45E5B"/>
    <w:rsid w:val="00D46843"/>
    <w:rsid w:val="00D4696B"/>
    <w:rsid w:val="00D46D66"/>
    <w:rsid w:val="00D47A51"/>
    <w:rsid w:val="00D47D18"/>
    <w:rsid w:val="00D47EC2"/>
    <w:rsid w:val="00D47ECB"/>
    <w:rsid w:val="00D503F0"/>
    <w:rsid w:val="00D506C7"/>
    <w:rsid w:val="00D508A9"/>
    <w:rsid w:val="00D514BE"/>
    <w:rsid w:val="00D523E7"/>
    <w:rsid w:val="00D53217"/>
    <w:rsid w:val="00D53F8B"/>
    <w:rsid w:val="00D54FDC"/>
    <w:rsid w:val="00D56065"/>
    <w:rsid w:val="00D56734"/>
    <w:rsid w:val="00D60ED2"/>
    <w:rsid w:val="00D61173"/>
    <w:rsid w:val="00D621C0"/>
    <w:rsid w:val="00D62230"/>
    <w:rsid w:val="00D6274C"/>
    <w:rsid w:val="00D639F7"/>
    <w:rsid w:val="00D6521C"/>
    <w:rsid w:val="00D65460"/>
    <w:rsid w:val="00D654E7"/>
    <w:rsid w:val="00D66FFF"/>
    <w:rsid w:val="00D67080"/>
    <w:rsid w:val="00D67D9B"/>
    <w:rsid w:val="00D713A8"/>
    <w:rsid w:val="00D71C6C"/>
    <w:rsid w:val="00D724AE"/>
    <w:rsid w:val="00D726F7"/>
    <w:rsid w:val="00D72B95"/>
    <w:rsid w:val="00D73E84"/>
    <w:rsid w:val="00D74921"/>
    <w:rsid w:val="00D757A6"/>
    <w:rsid w:val="00D8080B"/>
    <w:rsid w:val="00D80D3F"/>
    <w:rsid w:val="00D82891"/>
    <w:rsid w:val="00D83005"/>
    <w:rsid w:val="00D859F4"/>
    <w:rsid w:val="00D85B0E"/>
    <w:rsid w:val="00D8783B"/>
    <w:rsid w:val="00D87897"/>
    <w:rsid w:val="00D9014C"/>
    <w:rsid w:val="00D906A1"/>
    <w:rsid w:val="00D906DA"/>
    <w:rsid w:val="00D93804"/>
    <w:rsid w:val="00D94AF2"/>
    <w:rsid w:val="00D9556F"/>
    <w:rsid w:val="00DA0765"/>
    <w:rsid w:val="00DA196D"/>
    <w:rsid w:val="00DA2D53"/>
    <w:rsid w:val="00DA32E5"/>
    <w:rsid w:val="00DA4E3E"/>
    <w:rsid w:val="00DA50E3"/>
    <w:rsid w:val="00DA530E"/>
    <w:rsid w:val="00DA5CFF"/>
    <w:rsid w:val="00DA6AE9"/>
    <w:rsid w:val="00DA70A2"/>
    <w:rsid w:val="00DA79C7"/>
    <w:rsid w:val="00DA7C2C"/>
    <w:rsid w:val="00DB05F2"/>
    <w:rsid w:val="00DB0F66"/>
    <w:rsid w:val="00DB2273"/>
    <w:rsid w:val="00DB2C9E"/>
    <w:rsid w:val="00DB2ED7"/>
    <w:rsid w:val="00DB3034"/>
    <w:rsid w:val="00DB47AB"/>
    <w:rsid w:val="00DB4C79"/>
    <w:rsid w:val="00DB5773"/>
    <w:rsid w:val="00DB64B9"/>
    <w:rsid w:val="00DB6F00"/>
    <w:rsid w:val="00DB73AF"/>
    <w:rsid w:val="00DC173E"/>
    <w:rsid w:val="00DC55E4"/>
    <w:rsid w:val="00DC59C5"/>
    <w:rsid w:val="00DC5D52"/>
    <w:rsid w:val="00DC7836"/>
    <w:rsid w:val="00DC7996"/>
    <w:rsid w:val="00DD0661"/>
    <w:rsid w:val="00DD0811"/>
    <w:rsid w:val="00DD0F49"/>
    <w:rsid w:val="00DD1052"/>
    <w:rsid w:val="00DD1708"/>
    <w:rsid w:val="00DD1DD3"/>
    <w:rsid w:val="00DD1F4C"/>
    <w:rsid w:val="00DD3A79"/>
    <w:rsid w:val="00DD3B25"/>
    <w:rsid w:val="00DD3F35"/>
    <w:rsid w:val="00DD3FBA"/>
    <w:rsid w:val="00DD5779"/>
    <w:rsid w:val="00DD5A4C"/>
    <w:rsid w:val="00DD69D8"/>
    <w:rsid w:val="00DE09C1"/>
    <w:rsid w:val="00DE1BF5"/>
    <w:rsid w:val="00DE1C1F"/>
    <w:rsid w:val="00DE26F2"/>
    <w:rsid w:val="00DE33FB"/>
    <w:rsid w:val="00DE34B3"/>
    <w:rsid w:val="00DE3B29"/>
    <w:rsid w:val="00DE4A5E"/>
    <w:rsid w:val="00DE5BE9"/>
    <w:rsid w:val="00DE63D5"/>
    <w:rsid w:val="00DF048D"/>
    <w:rsid w:val="00DF09DB"/>
    <w:rsid w:val="00DF23D9"/>
    <w:rsid w:val="00DF2E58"/>
    <w:rsid w:val="00DF30D1"/>
    <w:rsid w:val="00DF3353"/>
    <w:rsid w:val="00DF3873"/>
    <w:rsid w:val="00DF3BBA"/>
    <w:rsid w:val="00DF3CE6"/>
    <w:rsid w:val="00DF5FD3"/>
    <w:rsid w:val="00DF7043"/>
    <w:rsid w:val="00DF791C"/>
    <w:rsid w:val="00E005A4"/>
    <w:rsid w:val="00E01062"/>
    <w:rsid w:val="00E01783"/>
    <w:rsid w:val="00E01DA2"/>
    <w:rsid w:val="00E026D3"/>
    <w:rsid w:val="00E02A5F"/>
    <w:rsid w:val="00E02B5A"/>
    <w:rsid w:val="00E030EB"/>
    <w:rsid w:val="00E03231"/>
    <w:rsid w:val="00E03324"/>
    <w:rsid w:val="00E04182"/>
    <w:rsid w:val="00E04E06"/>
    <w:rsid w:val="00E052D3"/>
    <w:rsid w:val="00E05643"/>
    <w:rsid w:val="00E06714"/>
    <w:rsid w:val="00E06881"/>
    <w:rsid w:val="00E0709C"/>
    <w:rsid w:val="00E0766D"/>
    <w:rsid w:val="00E07C8E"/>
    <w:rsid w:val="00E11757"/>
    <w:rsid w:val="00E13EAA"/>
    <w:rsid w:val="00E14826"/>
    <w:rsid w:val="00E151FD"/>
    <w:rsid w:val="00E155ED"/>
    <w:rsid w:val="00E1705A"/>
    <w:rsid w:val="00E23B71"/>
    <w:rsid w:val="00E24579"/>
    <w:rsid w:val="00E24B83"/>
    <w:rsid w:val="00E25600"/>
    <w:rsid w:val="00E269CD"/>
    <w:rsid w:val="00E26F59"/>
    <w:rsid w:val="00E2706B"/>
    <w:rsid w:val="00E2734A"/>
    <w:rsid w:val="00E27417"/>
    <w:rsid w:val="00E27A0A"/>
    <w:rsid w:val="00E27D58"/>
    <w:rsid w:val="00E27DAD"/>
    <w:rsid w:val="00E27F79"/>
    <w:rsid w:val="00E310E9"/>
    <w:rsid w:val="00E31E94"/>
    <w:rsid w:val="00E32407"/>
    <w:rsid w:val="00E33A8E"/>
    <w:rsid w:val="00E34DC1"/>
    <w:rsid w:val="00E36E95"/>
    <w:rsid w:val="00E37139"/>
    <w:rsid w:val="00E3747D"/>
    <w:rsid w:val="00E405A3"/>
    <w:rsid w:val="00E413D2"/>
    <w:rsid w:val="00E41EB0"/>
    <w:rsid w:val="00E43EA5"/>
    <w:rsid w:val="00E44036"/>
    <w:rsid w:val="00E44111"/>
    <w:rsid w:val="00E45019"/>
    <w:rsid w:val="00E454E1"/>
    <w:rsid w:val="00E4591C"/>
    <w:rsid w:val="00E45E8B"/>
    <w:rsid w:val="00E469D7"/>
    <w:rsid w:val="00E47E42"/>
    <w:rsid w:val="00E47EA1"/>
    <w:rsid w:val="00E508C2"/>
    <w:rsid w:val="00E51F81"/>
    <w:rsid w:val="00E5220C"/>
    <w:rsid w:val="00E531AE"/>
    <w:rsid w:val="00E53F29"/>
    <w:rsid w:val="00E552C2"/>
    <w:rsid w:val="00E5561B"/>
    <w:rsid w:val="00E557B5"/>
    <w:rsid w:val="00E56665"/>
    <w:rsid w:val="00E5681C"/>
    <w:rsid w:val="00E570ED"/>
    <w:rsid w:val="00E60BBF"/>
    <w:rsid w:val="00E61FFB"/>
    <w:rsid w:val="00E62396"/>
    <w:rsid w:val="00E634C5"/>
    <w:rsid w:val="00E645E1"/>
    <w:rsid w:val="00E64C33"/>
    <w:rsid w:val="00E65B94"/>
    <w:rsid w:val="00E67E99"/>
    <w:rsid w:val="00E7029C"/>
    <w:rsid w:val="00E71561"/>
    <w:rsid w:val="00E72DFD"/>
    <w:rsid w:val="00E72E50"/>
    <w:rsid w:val="00E73358"/>
    <w:rsid w:val="00E733B4"/>
    <w:rsid w:val="00E7527A"/>
    <w:rsid w:val="00E764DD"/>
    <w:rsid w:val="00E76849"/>
    <w:rsid w:val="00E77AF9"/>
    <w:rsid w:val="00E808C4"/>
    <w:rsid w:val="00E80A02"/>
    <w:rsid w:val="00E80CB4"/>
    <w:rsid w:val="00E8264B"/>
    <w:rsid w:val="00E8287A"/>
    <w:rsid w:val="00E82AF8"/>
    <w:rsid w:val="00E82FF3"/>
    <w:rsid w:val="00E833B2"/>
    <w:rsid w:val="00E834E5"/>
    <w:rsid w:val="00E83774"/>
    <w:rsid w:val="00E8452E"/>
    <w:rsid w:val="00E91145"/>
    <w:rsid w:val="00E91C17"/>
    <w:rsid w:val="00E91F38"/>
    <w:rsid w:val="00E92978"/>
    <w:rsid w:val="00E9393E"/>
    <w:rsid w:val="00E9470D"/>
    <w:rsid w:val="00E96F47"/>
    <w:rsid w:val="00E97108"/>
    <w:rsid w:val="00E97346"/>
    <w:rsid w:val="00EA34B8"/>
    <w:rsid w:val="00EA357C"/>
    <w:rsid w:val="00EA3AC3"/>
    <w:rsid w:val="00EA40A3"/>
    <w:rsid w:val="00EA46BB"/>
    <w:rsid w:val="00EA507E"/>
    <w:rsid w:val="00EA5B47"/>
    <w:rsid w:val="00EA6616"/>
    <w:rsid w:val="00EA6689"/>
    <w:rsid w:val="00EB02BA"/>
    <w:rsid w:val="00EB1F69"/>
    <w:rsid w:val="00EB2013"/>
    <w:rsid w:val="00EB21E0"/>
    <w:rsid w:val="00EB3B2F"/>
    <w:rsid w:val="00EB3F13"/>
    <w:rsid w:val="00EB4A7C"/>
    <w:rsid w:val="00EB6080"/>
    <w:rsid w:val="00EB630F"/>
    <w:rsid w:val="00EB7165"/>
    <w:rsid w:val="00EB7253"/>
    <w:rsid w:val="00EB7CB8"/>
    <w:rsid w:val="00EC1698"/>
    <w:rsid w:val="00EC2605"/>
    <w:rsid w:val="00EC2666"/>
    <w:rsid w:val="00EC2E4B"/>
    <w:rsid w:val="00EC5B69"/>
    <w:rsid w:val="00EC6604"/>
    <w:rsid w:val="00EC7B84"/>
    <w:rsid w:val="00ED010A"/>
    <w:rsid w:val="00ED0209"/>
    <w:rsid w:val="00ED0A76"/>
    <w:rsid w:val="00ED1675"/>
    <w:rsid w:val="00ED1832"/>
    <w:rsid w:val="00ED240B"/>
    <w:rsid w:val="00ED32D1"/>
    <w:rsid w:val="00ED35C7"/>
    <w:rsid w:val="00ED3741"/>
    <w:rsid w:val="00ED43A1"/>
    <w:rsid w:val="00ED4EFA"/>
    <w:rsid w:val="00ED579A"/>
    <w:rsid w:val="00ED66E9"/>
    <w:rsid w:val="00ED6CA7"/>
    <w:rsid w:val="00ED7426"/>
    <w:rsid w:val="00EE0609"/>
    <w:rsid w:val="00EE09B4"/>
    <w:rsid w:val="00EE1582"/>
    <w:rsid w:val="00EE1F53"/>
    <w:rsid w:val="00EE480B"/>
    <w:rsid w:val="00EE4C34"/>
    <w:rsid w:val="00EE4C9A"/>
    <w:rsid w:val="00EE53B8"/>
    <w:rsid w:val="00EE55E9"/>
    <w:rsid w:val="00EE644B"/>
    <w:rsid w:val="00EE6B10"/>
    <w:rsid w:val="00EF03C9"/>
    <w:rsid w:val="00EF052F"/>
    <w:rsid w:val="00EF0B86"/>
    <w:rsid w:val="00EF1DAA"/>
    <w:rsid w:val="00EF5021"/>
    <w:rsid w:val="00EF5656"/>
    <w:rsid w:val="00EF59C6"/>
    <w:rsid w:val="00EF6379"/>
    <w:rsid w:val="00EF64F5"/>
    <w:rsid w:val="00EF69B4"/>
    <w:rsid w:val="00EF739B"/>
    <w:rsid w:val="00EF7E05"/>
    <w:rsid w:val="00F00136"/>
    <w:rsid w:val="00F00670"/>
    <w:rsid w:val="00F00D50"/>
    <w:rsid w:val="00F036E6"/>
    <w:rsid w:val="00F03E78"/>
    <w:rsid w:val="00F05191"/>
    <w:rsid w:val="00F0544A"/>
    <w:rsid w:val="00F064C1"/>
    <w:rsid w:val="00F10BAA"/>
    <w:rsid w:val="00F11B2B"/>
    <w:rsid w:val="00F11BD8"/>
    <w:rsid w:val="00F1317C"/>
    <w:rsid w:val="00F13DF0"/>
    <w:rsid w:val="00F14091"/>
    <w:rsid w:val="00F15DA0"/>
    <w:rsid w:val="00F16483"/>
    <w:rsid w:val="00F16633"/>
    <w:rsid w:val="00F166D9"/>
    <w:rsid w:val="00F169AE"/>
    <w:rsid w:val="00F16F3D"/>
    <w:rsid w:val="00F16F80"/>
    <w:rsid w:val="00F171B9"/>
    <w:rsid w:val="00F1761D"/>
    <w:rsid w:val="00F17B7A"/>
    <w:rsid w:val="00F20F4A"/>
    <w:rsid w:val="00F22994"/>
    <w:rsid w:val="00F22CF4"/>
    <w:rsid w:val="00F22E7E"/>
    <w:rsid w:val="00F23E90"/>
    <w:rsid w:val="00F2437F"/>
    <w:rsid w:val="00F247CE"/>
    <w:rsid w:val="00F24993"/>
    <w:rsid w:val="00F24A3F"/>
    <w:rsid w:val="00F24E44"/>
    <w:rsid w:val="00F25004"/>
    <w:rsid w:val="00F25F31"/>
    <w:rsid w:val="00F26E9F"/>
    <w:rsid w:val="00F27D3E"/>
    <w:rsid w:val="00F30433"/>
    <w:rsid w:val="00F315AC"/>
    <w:rsid w:val="00F32988"/>
    <w:rsid w:val="00F3582A"/>
    <w:rsid w:val="00F3666E"/>
    <w:rsid w:val="00F37104"/>
    <w:rsid w:val="00F410D1"/>
    <w:rsid w:val="00F413A3"/>
    <w:rsid w:val="00F413BD"/>
    <w:rsid w:val="00F41B56"/>
    <w:rsid w:val="00F41D6D"/>
    <w:rsid w:val="00F4280F"/>
    <w:rsid w:val="00F42C14"/>
    <w:rsid w:val="00F42EA0"/>
    <w:rsid w:val="00F44117"/>
    <w:rsid w:val="00F46829"/>
    <w:rsid w:val="00F47F89"/>
    <w:rsid w:val="00F510B1"/>
    <w:rsid w:val="00F51BBA"/>
    <w:rsid w:val="00F53463"/>
    <w:rsid w:val="00F53FC3"/>
    <w:rsid w:val="00F548EE"/>
    <w:rsid w:val="00F5638A"/>
    <w:rsid w:val="00F5773A"/>
    <w:rsid w:val="00F57EF3"/>
    <w:rsid w:val="00F60639"/>
    <w:rsid w:val="00F608AE"/>
    <w:rsid w:val="00F622C9"/>
    <w:rsid w:val="00F624CA"/>
    <w:rsid w:val="00F6340F"/>
    <w:rsid w:val="00F64449"/>
    <w:rsid w:val="00F6486C"/>
    <w:rsid w:val="00F6507C"/>
    <w:rsid w:val="00F6609A"/>
    <w:rsid w:val="00F663CD"/>
    <w:rsid w:val="00F66C4D"/>
    <w:rsid w:val="00F67100"/>
    <w:rsid w:val="00F67CFA"/>
    <w:rsid w:val="00F70D2A"/>
    <w:rsid w:val="00F715F5"/>
    <w:rsid w:val="00F71EFD"/>
    <w:rsid w:val="00F72296"/>
    <w:rsid w:val="00F7286E"/>
    <w:rsid w:val="00F73551"/>
    <w:rsid w:val="00F73C69"/>
    <w:rsid w:val="00F7481B"/>
    <w:rsid w:val="00F757A6"/>
    <w:rsid w:val="00F757F1"/>
    <w:rsid w:val="00F766B1"/>
    <w:rsid w:val="00F76C15"/>
    <w:rsid w:val="00F775E7"/>
    <w:rsid w:val="00F77DDD"/>
    <w:rsid w:val="00F77F61"/>
    <w:rsid w:val="00F80083"/>
    <w:rsid w:val="00F81182"/>
    <w:rsid w:val="00F81759"/>
    <w:rsid w:val="00F81A93"/>
    <w:rsid w:val="00F83052"/>
    <w:rsid w:val="00F847F8"/>
    <w:rsid w:val="00F848AA"/>
    <w:rsid w:val="00F868B9"/>
    <w:rsid w:val="00F874E1"/>
    <w:rsid w:val="00F90046"/>
    <w:rsid w:val="00F90CE1"/>
    <w:rsid w:val="00F9121F"/>
    <w:rsid w:val="00F92F09"/>
    <w:rsid w:val="00F9403F"/>
    <w:rsid w:val="00F95742"/>
    <w:rsid w:val="00F9626A"/>
    <w:rsid w:val="00F96308"/>
    <w:rsid w:val="00F96867"/>
    <w:rsid w:val="00F96A3D"/>
    <w:rsid w:val="00FA0208"/>
    <w:rsid w:val="00FA0D3C"/>
    <w:rsid w:val="00FA11C4"/>
    <w:rsid w:val="00FA14E7"/>
    <w:rsid w:val="00FA185E"/>
    <w:rsid w:val="00FA3A60"/>
    <w:rsid w:val="00FA4427"/>
    <w:rsid w:val="00FA5DB8"/>
    <w:rsid w:val="00FA5E94"/>
    <w:rsid w:val="00FA67E6"/>
    <w:rsid w:val="00FA6E10"/>
    <w:rsid w:val="00FA74A0"/>
    <w:rsid w:val="00FA7990"/>
    <w:rsid w:val="00FB07FC"/>
    <w:rsid w:val="00FB0910"/>
    <w:rsid w:val="00FB10FB"/>
    <w:rsid w:val="00FB1B5B"/>
    <w:rsid w:val="00FB25BD"/>
    <w:rsid w:val="00FB2A2E"/>
    <w:rsid w:val="00FB2ED5"/>
    <w:rsid w:val="00FB5159"/>
    <w:rsid w:val="00FB5249"/>
    <w:rsid w:val="00FB5720"/>
    <w:rsid w:val="00FB5838"/>
    <w:rsid w:val="00FB5E5E"/>
    <w:rsid w:val="00FB64D3"/>
    <w:rsid w:val="00FB6ED9"/>
    <w:rsid w:val="00FB6FF2"/>
    <w:rsid w:val="00FC07B8"/>
    <w:rsid w:val="00FC0C83"/>
    <w:rsid w:val="00FC0E07"/>
    <w:rsid w:val="00FC1B48"/>
    <w:rsid w:val="00FC1C34"/>
    <w:rsid w:val="00FC1CCC"/>
    <w:rsid w:val="00FC2720"/>
    <w:rsid w:val="00FC2A31"/>
    <w:rsid w:val="00FC2D5D"/>
    <w:rsid w:val="00FC3704"/>
    <w:rsid w:val="00FC392B"/>
    <w:rsid w:val="00FC463C"/>
    <w:rsid w:val="00FC4F02"/>
    <w:rsid w:val="00FC5252"/>
    <w:rsid w:val="00FC63DA"/>
    <w:rsid w:val="00FC6486"/>
    <w:rsid w:val="00FC7B7C"/>
    <w:rsid w:val="00FC7CEA"/>
    <w:rsid w:val="00FD0698"/>
    <w:rsid w:val="00FD2215"/>
    <w:rsid w:val="00FD2AF8"/>
    <w:rsid w:val="00FD43A5"/>
    <w:rsid w:val="00FD4E39"/>
    <w:rsid w:val="00FD5789"/>
    <w:rsid w:val="00FD5AD3"/>
    <w:rsid w:val="00FD5C8F"/>
    <w:rsid w:val="00FD6298"/>
    <w:rsid w:val="00FD67D2"/>
    <w:rsid w:val="00FD70FF"/>
    <w:rsid w:val="00FE0526"/>
    <w:rsid w:val="00FE068E"/>
    <w:rsid w:val="00FE3302"/>
    <w:rsid w:val="00FE3962"/>
    <w:rsid w:val="00FE3FF1"/>
    <w:rsid w:val="00FE4BF3"/>
    <w:rsid w:val="00FE4E1B"/>
    <w:rsid w:val="00FE6613"/>
    <w:rsid w:val="00FE7145"/>
    <w:rsid w:val="00FE79BC"/>
    <w:rsid w:val="00FF40C2"/>
    <w:rsid w:val="00FF4F11"/>
    <w:rsid w:val="00FF53CB"/>
    <w:rsid w:val="00FF6294"/>
    <w:rsid w:val="00FF6598"/>
    <w:rsid w:val="00FF79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A43391C"/>
  <w15:docId w15:val="{5788947E-D064-45B1-AF4B-64636B9B9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2A5A"/>
  </w:style>
  <w:style w:type="paragraph" w:styleId="1">
    <w:name w:val="heading 1"/>
    <w:basedOn w:val="a"/>
    <w:next w:val="a"/>
    <w:link w:val="11"/>
    <w:qFormat/>
    <w:rsid w:val="00A50D78"/>
    <w:pPr>
      <w:keepNext/>
      <w:widowControl w:val="0"/>
      <w:numPr>
        <w:numId w:val="3"/>
      </w:numPr>
      <w:autoSpaceDE w:val="0"/>
      <w:spacing w:before="120" w:after="120" w:line="240" w:lineRule="auto"/>
      <w:ind w:left="0" w:firstLine="0"/>
      <w:jc w:val="center"/>
      <w:outlineLvl w:val="0"/>
    </w:pPr>
    <w:rPr>
      <w:rFonts w:ascii="Times New Roman" w:eastAsia="Times New Roman" w:hAnsi="Times New Roman" w:cs="Arial"/>
      <w:b/>
      <w:bCs/>
      <w:kern w:val="1"/>
      <w:sz w:val="24"/>
      <w:szCs w:val="32"/>
      <w:lang w:eastAsia="ar-SA"/>
    </w:rPr>
  </w:style>
  <w:style w:type="paragraph" w:styleId="2">
    <w:name w:val="heading 2"/>
    <w:basedOn w:val="a"/>
    <w:next w:val="a"/>
    <w:link w:val="20"/>
    <w:qFormat/>
    <w:rsid w:val="00A50D78"/>
    <w:pPr>
      <w:keepNext/>
      <w:widowControl w:val="0"/>
      <w:numPr>
        <w:ilvl w:val="1"/>
        <w:numId w:val="3"/>
      </w:numPr>
      <w:autoSpaceDE w:val="0"/>
      <w:spacing w:before="120" w:after="120" w:line="240" w:lineRule="auto"/>
      <w:jc w:val="center"/>
      <w:outlineLvl w:val="1"/>
    </w:pPr>
    <w:rPr>
      <w:rFonts w:ascii="Times New Roman" w:eastAsia="Times New Roman" w:hAnsi="Times New Roman" w:cs="Arial"/>
      <w:b/>
      <w:bCs/>
      <w:iCs/>
      <w:kern w:val="1"/>
      <w:sz w:val="24"/>
      <w:szCs w:val="28"/>
      <w:lang w:eastAsia="ar-SA"/>
    </w:rPr>
  </w:style>
  <w:style w:type="paragraph" w:styleId="3">
    <w:name w:val="heading 3"/>
    <w:basedOn w:val="a"/>
    <w:next w:val="a"/>
    <w:link w:val="30"/>
    <w:qFormat/>
    <w:rsid w:val="00A50D78"/>
    <w:pPr>
      <w:keepNext/>
      <w:widowControl w:val="0"/>
      <w:numPr>
        <w:ilvl w:val="2"/>
        <w:numId w:val="3"/>
      </w:numPr>
      <w:autoSpaceDE w:val="0"/>
      <w:spacing w:before="120" w:after="120" w:line="240" w:lineRule="auto"/>
      <w:jc w:val="center"/>
      <w:outlineLvl w:val="2"/>
    </w:pPr>
    <w:rPr>
      <w:rFonts w:ascii="Times New Roman" w:eastAsia="Times New Roman" w:hAnsi="Times New Roman" w:cs="Arial"/>
      <w:b/>
      <w:bCs/>
      <w:kern w:val="1"/>
      <w:sz w:val="24"/>
      <w:szCs w:val="26"/>
      <w:lang w:eastAsia="ar-SA"/>
    </w:rPr>
  </w:style>
  <w:style w:type="paragraph" w:styleId="6">
    <w:name w:val="heading 6"/>
    <w:basedOn w:val="a"/>
    <w:next w:val="a"/>
    <w:link w:val="60"/>
    <w:uiPriority w:val="9"/>
    <w:semiHidden/>
    <w:unhideWhenUsed/>
    <w:qFormat/>
    <w:rsid w:val="003C2365"/>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77A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920A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920A1"/>
    <w:rPr>
      <w:rFonts w:ascii="Tahoma" w:hAnsi="Tahoma" w:cs="Tahoma"/>
      <w:sz w:val="16"/>
      <w:szCs w:val="16"/>
    </w:rPr>
  </w:style>
  <w:style w:type="paragraph" w:styleId="a6">
    <w:name w:val="header"/>
    <w:basedOn w:val="a"/>
    <w:link w:val="a7"/>
    <w:uiPriority w:val="99"/>
    <w:unhideWhenUsed/>
    <w:rsid w:val="000F7558"/>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0F7558"/>
  </w:style>
  <w:style w:type="paragraph" w:styleId="a8">
    <w:name w:val="footer"/>
    <w:basedOn w:val="a"/>
    <w:link w:val="a9"/>
    <w:uiPriority w:val="99"/>
    <w:unhideWhenUsed/>
    <w:rsid w:val="000F7558"/>
    <w:pPr>
      <w:tabs>
        <w:tab w:val="center" w:pos="4677"/>
        <w:tab w:val="right" w:pos="9355"/>
      </w:tabs>
      <w:spacing w:after="0" w:line="240" w:lineRule="auto"/>
    </w:pPr>
  </w:style>
  <w:style w:type="character" w:customStyle="1" w:styleId="a9">
    <w:name w:val="Нижний колонтитул Знак"/>
    <w:basedOn w:val="a0"/>
    <w:link w:val="a8"/>
    <w:uiPriority w:val="99"/>
    <w:rsid w:val="000F7558"/>
  </w:style>
  <w:style w:type="paragraph" w:styleId="aa">
    <w:name w:val="List Paragraph"/>
    <w:basedOn w:val="a"/>
    <w:uiPriority w:val="34"/>
    <w:qFormat/>
    <w:rsid w:val="00621DBB"/>
    <w:pPr>
      <w:ind w:left="720"/>
      <w:contextualSpacing/>
    </w:pPr>
  </w:style>
  <w:style w:type="paragraph" w:customStyle="1" w:styleId="Default">
    <w:name w:val="Default"/>
    <w:rsid w:val="009E5698"/>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FontStyle97">
    <w:name w:val="Font Style97"/>
    <w:basedOn w:val="a0"/>
    <w:uiPriority w:val="99"/>
    <w:rsid w:val="00A50D78"/>
    <w:rPr>
      <w:rFonts w:ascii="Times New Roman" w:hAnsi="Times New Roman" w:cs="Times New Roman"/>
      <w:sz w:val="18"/>
      <w:szCs w:val="18"/>
    </w:rPr>
  </w:style>
  <w:style w:type="character" w:customStyle="1" w:styleId="11">
    <w:name w:val="Заголовок 1 Знак"/>
    <w:basedOn w:val="a0"/>
    <w:link w:val="1"/>
    <w:rsid w:val="00A50D78"/>
    <w:rPr>
      <w:rFonts w:ascii="Times New Roman" w:eastAsia="Times New Roman" w:hAnsi="Times New Roman" w:cs="Arial"/>
      <w:b/>
      <w:bCs/>
      <w:kern w:val="1"/>
      <w:sz w:val="24"/>
      <w:szCs w:val="32"/>
      <w:lang w:eastAsia="ar-SA"/>
    </w:rPr>
  </w:style>
  <w:style w:type="character" w:customStyle="1" w:styleId="20">
    <w:name w:val="Заголовок 2 Знак"/>
    <w:basedOn w:val="a0"/>
    <w:link w:val="2"/>
    <w:rsid w:val="00A50D78"/>
    <w:rPr>
      <w:rFonts w:ascii="Times New Roman" w:eastAsia="Times New Roman" w:hAnsi="Times New Roman" w:cs="Arial"/>
      <w:b/>
      <w:bCs/>
      <w:iCs/>
      <w:kern w:val="1"/>
      <w:sz w:val="24"/>
      <w:szCs w:val="28"/>
      <w:lang w:eastAsia="ar-SA"/>
    </w:rPr>
  </w:style>
  <w:style w:type="character" w:customStyle="1" w:styleId="30">
    <w:name w:val="Заголовок 3 Знак"/>
    <w:basedOn w:val="a0"/>
    <w:link w:val="3"/>
    <w:rsid w:val="00A50D78"/>
    <w:rPr>
      <w:rFonts w:ascii="Times New Roman" w:eastAsia="Times New Roman" w:hAnsi="Times New Roman" w:cs="Arial"/>
      <w:b/>
      <w:bCs/>
      <w:kern w:val="1"/>
      <w:sz w:val="24"/>
      <w:szCs w:val="26"/>
      <w:lang w:eastAsia="ar-SA"/>
    </w:rPr>
  </w:style>
  <w:style w:type="table" w:customStyle="1" w:styleId="21">
    <w:name w:val="Сетка таблицы2"/>
    <w:basedOn w:val="a1"/>
    <w:next w:val="a3"/>
    <w:rsid w:val="00A50D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6F5422"/>
    <w:rPr>
      <w:rFonts w:ascii="Verdana" w:hAnsi="Verdana" w:hint="default"/>
      <w:color w:val="003399"/>
      <w:sz w:val="17"/>
      <w:szCs w:val="17"/>
      <w:u w:val="single"/>
    </w:rPr>
  </w:style>
  <w:style w:type="character" w:customStyle="1" w:styleId="60">
    <w:name w:val="Заголовок 6 Знак"/>
    <w:basedOn w:val="a0"/>
    <w:link w:val="6"/>
    <w:uiPriority w:val="9"/>
    <w:semiHidden/>
    <w:rsid w:val="003C2365"/>
    <w:rPr>
      <w:rFonts w:asciiTheme="majorHAnsi" w:eastAsiaTheme="majorEastAsia" w:hAnsiTheme="majorHAnsi" w:cstheme="majorBidi"/>
      <w:i/>
      <w:iCs/>
      <w:color w:val="243F60" w:themeColor="accent1" w:themeShade="7F"/>
    </w:rPr>
  </w:style>
  <w:style w:type="character" w:customStyle="1" w:styleId="22">
    <w:name w:val="Основной текст (2)_"/>
    <w:basedOn w:val="a0"/>
    <w:link w:val="23"/>
    <w:rsid w:val="00AB74B4"/>
    <w:rPr>
      <w:rFonts w:ascii="Arial" w:hAnsi="Arial" w:cs="Arial"/>
      <w:sz w:val="28"/>
      <w:szCs w:val="28"/>
      <w:shd w:val="clear" w:color="auto" w:fill="FFFFFF"/>
    </w:rPr>
  </w:style>
  <w:style w:type="paragraph" w:customStyle="1" w:styleId="23">
    <w:name w:val="Основной текст (2)"/>
    <w:basedOn w:val="a"/>
    <w:link w:val="22"/>
    <w:uiPriority w:val="99"/>
    <w:rsid w:val="00AB74B4"/>
    <w:pPr>
      <w:widowControl w:val="0"/>
      <w:shd w:val="clear" w:color="auto" w:fill="FFFFFF"/>
      <w:spacing w:before="180" w:after="0" w:line="240" w:lineRule="atLeast"/>
      <w:ind w:hanging="1460"/>
      <w:jc w:val="center"/>
    </w:pPr>
    <w:rPr>
      <w:rFonts w:ascii="Arial" w:hAnsi="Arial" w:cs="Arial"/>
      <w:sz w:val="28"/>
      <w:szCs w:val="28"/>
    </w:rPr>
  </w:style>
  <w:style w:type="character" w:customStyle="1" w:styleId="24">
    <w:name w:val="Основной текст (2) + Малые прописные"/>
    <w:basedOn w:val="22"/>
    <w:uiPriority w:val="99"/>
    <w:rsid w:val="00C959C8"/>
    <w:rPr>
      <w:rFonts w:ascii="Arial" w:hAnsi="Arial" w:cs="Arial"/>
      <w:smallCaps/>
      <w:sz w:val="28"/>
      <w:szCs w:val="28"/>
      <w:u w:val="none"/>
      <w:shd w:val="clear" w:color="auto" w:fill="FFFFFF"/>
      <w:lang w:val="en-US" w:eastAsia="en-US"/>
    </w:rPr>
  </w:style>
  <w:style w:type="character" w:customStyle="1" w:styleId="216pt">
    <w:name w:val="Основной текст (2) + 16 pt"/>
    <w:aliases w:val="Полужирный9,Курсив5,Интервал 3 pt,Масштаб 50%"/>
    <w:basedOn w:val="22"/>
    <w:uiPriority w:val="99"/>
    <w:rsid w:val="00C959C8"/>
    <w:rPr>
      <w:rFonts w:ascii="Arial" w:hAnsi="Arial" w:cs="Arial"/>
      <w:b/>
      <w:bCs/>
      <w:i/>
      <w:iCs/>
      <w:spacing w:val="60"/>
      <w:w w:val="50"/>
      <w:sz w:val="32"/>
      <w:szCs w:val="32"/>
      <w:u w:val="none"/>
      <w:shd w:val="clear" w:color="auto" w:fill="FFFFFF"/>
    </w:rPr>
  </w:style>
  <w:style w:type="character" w:customStyle="1" w:styleId="29pt">
    <w:name w:val="Основной текст (2) + 9 pt"/>
    <w:basedOn w:val="22"/>
    <w:uiPriority w:val="99"/>
    <w:rsid w:val="000E3BFF"/>
    <w:rPr>
      <w:rFonts w:ascii="Arial" w:hAnsi="Arial" w:cs="Arial"/>
      <w:sz w:val="18"/>
      <w:szCs w:val="18"/>
      <w:shd w:val="clear" w:color="auto" w:fill="FFFFFF"/>
    </w:rPr>
  </w:style>
  <w:style w:type="character" w:customStyle="1" w:styleId="29">
    <w:name w:val="Основной текст (2) + 9"/>
    <w:aliases w:val="5 pt10,Курсив,Интервал 1 pt"/>
    <w:basedOn w:val="22"/>
    <w:uiPriority w:val="99"/>
    <w:rsid w:val="000E3BFF"/>
    <w:rPr>
      <w:rFonts w:ascii="Arial" w:hAnsi="Arial" w:cs="Arial"/>
      <w:i/>
      <w:iCs/>
      <w:spacing w:val="20"/>
      <w:sz w:val="19"/>
      <w:szCs w:val="19"/>
      <w:shd w:val="clear" w:color="auto" w:fill="FFFFFF"/>
      <w:lang w:val="en-US" w:eastAsia="en-US"/>
    </w:rPr>
  </w:style>
  <w:style w:type="character" w:customStyle="1" w:styleId="211pt">
    <w:name w:val="Основной текст (2) + 11 pt"/>
    <w:basedOn w:val="22"/>
    <w:uiPriority w:val="99"/>
    <w:rsid w:val="000E3BFF"/>
    <w:rPr>
      <w:rFonts w:ascii="Arial" w:hAnsi="Arial" w:cs="Arial"/>
      <w:sz w:val="22"/>
      <w:szCs w:val="22"/>
      <w:shd w:val="clear" w:color="auto" w:fill="FFFFFF"/>
    </w:rPr>
  </w:style>
  <w:style w:type="paragraph" w:styleId="ac">
    <w:name w:val="No Spacing"/>
    <w:link w:val="ad"/>
    <w:uiPriority w:val="99"/>
    <w:qFormat/>
    <w:rsid w:val="00247FF0"/>
    <w:pPr>
      <w:spacing w:after="0" w:line="240" w:lineRule="auto"/>
    </w:pPr>
    <w:rPr>
      <w:rFonts w:eastAsiaTheme="minorEastAsia"/>
      <w:lang w:eastAsia="ru-RU"/>
    </w:rPr>
  </w:style>
  <w:style w:type="character" w:customStyle="1" w:styleId="ad">
    <w:name w:val="Без интервала Знак"/>
    <w:link w:val="ac"/>
    <w:uiPriority w:val="99"/>
    <w:rsid w:val="00247FF0"/>
    <w:rPr>
      <w:rFonts w:eastAsiaTheme="minorEastAsia"/>
      <w:lang w:eastAsia="ru-RU"/>
    </w:rPr>
  </w:style>
  <w:style w:type="character" w:styleId="ae">
    <w:name w:val="annotation reference"/>
    <w:basedOn w:val="a0"/>
    <w:unhideWhenUsed/>
    <w:rsid w:val="005F2373"/>
    <w:rPr>
      <w:sz w:val="16"/>
      <w:szCs w:val="16"/>
    </w:rPr>
  </w:style>
  <w:style w:type="paragraph" w:styleId="af">
    <w:name w:val="annotation text"/>
    <w:basedOn w:val="a"/>
    <w:link w:val="af0"/>
    <w:unhideWhenUsed/>
    <w:rsid w:val="005F2373"/>
    <w:pPr>
      <w:spacing w:line="240" w:lineRule="auto"/>
    </w:pPr>
    <w:rPr>
      <w:sz w:val="20"/>
      <w:szCs w:val="20"/>
    </w:rPr>
  </w:style>
  <w:style w:type="character" w:customStyle="1" w:styleId="af0">
    <w:name w:val="Текст примечания Знак"/>
    <w:basedOn w:val="a0"/>
    <w:link w:val="af"/>
    <w:rsid w:val="005F2373"/>
    <w:rPr>
      <w:sz w:val="20"/>
      <w:szCs w:val="20"/>
    </w:rPr>
  </w:style>
  <w:style w:type="character" w:styleId="af1">
    <w:name w:val="Placeholder Text"/>
    <w:basedOn w:val="a0"/>
    <w:uiPriority w:val="99"/>
    <w:semiHidden/>
    <w:rsid w:val="000D596F"/>
    <w:rPr>
      <w:color w:val="808080"/>
    </w:rPr>
  </w:style>
  <w:style w:type="paragraph" w:styleId="af2">
    <w:name w:val="annotation subject"/>
    <w:basedOn w:val="af"/>
    <w:next w:val="af"/>
    <w:link w:val="af3"/>
    <w:uiPriority w:val="99"/>
    <w:semiHidden/>
    <w:unhideWhenUsed/>
    <w:rsid w:val="00765159"/>
    <w:rPr>
      <w:b/>
      <w:bCs/>
    </w:rPr>
  </w:style>
  <w:style w:type="character" w:customStyle="1" w:styleId="af3">
    <w:name w:val="Тема примечания Знак"/>
    <w:basedOn w:val="af0"/>
    <w:link w:val="af2"/>
    <w:uiPriority w:val="99"/>
    <w:semiHidden/>
    <w:rsid w:val="00765159"/>
    <w:rPr>
      <w:b/>
      <w:bCs/>
      <w:sz w:val="20"/>
      <w:szCs w:val="20"/>
    </w:rPr>
  </w:style>
  <w:style w:type="character" w:customStyle="1" w:styleId="apple-converted-space">
    <w:name w:val="apple-converted-space"/>
    <w:basedOn w:val="a0"/>
    <w:rsid w:val="00E026D3"/>
  </w:style>
  <w:style w:type="paragraph" w:styleId="af4">
    <w:name w:val="footnote text"/>
    <w:basedOn w:val="a"/>
    <w:link w:val="af5"/>
    <w:unhideWhenUsed/>
    <w:rsid w:val="004E6CFC"/>
    <w:pPr>
      <w:spacing w:after="0" w:line="240" w:lineRule="auto"/>
    </w:pPr>
    <w:rPr>
      <w:sz w:val="20"/>
      <w:szCs w:val="20"/>
    </w:rPr>
  </w:style>
  <w:style w:type="character" w:customStyle="1" w:styleId="af5">
    <w:name w:val="Текст сноски Знак"/>
    <w:basedOn w:val="a0"/>
    <w:link w:val="af4"/>
    <w:rsid w:val="004E6CFC"/>
    <w:rPr>
      <w:sz w:val="20"/>
      <w:szCs w:val="20"/>
    </w:rPr>
  </w:style>
  <w:style w:type="character" w:styleId="af6">
    <w:name w:val="footnote reference"/>
    <w:basedOn w:val="a0"/>
    <w:unhideWhenUsed/>
    <w:rsid w:val="004E6CFC"/>
    <w:rPr>
      <w:vertAlign w:val="superscript"/>
    </w:rPr>
  </w:style>
  <w:style w:type="paragraph" w:styleId="af7">
    <w:name w:val="caption"/>
    <w:basedOn w:val="a"/>
    <w:next w:val="a"/>
    <w:uiPriority w:val="35"/>
    <w:unhideWhenUsed/>
    <w:qFormat/>
    <w:rsid w:val="00902194"/>
    <w:pPr>
      <w:spacing w:line="240" w:lineRule="auto"/>
    </w:pPr>
    <w:rPr>
      <w:i/>
      <w:iCs/>
      <w:color w:val="1F497D" w:themeColor="text2"/>
      <w:sz w:val="18"/>
      <w:szCs w:val="18"/>
    </w:rPr>
  </w:style>
  <w:style w:type="paragraph" w:styleId="af8">
    <w:name w:val="Revision"/>
    <w:hidden/>
    <w:uiPriority w:val="99"/>
    <w:semiHidden/>
    <w:rsid w:val="008A4A27"/>
    <w:pPr>
      <w:spacing w:after="0" w:line="240" w:lineRule="auto"/>
    </w:pPr>
  </w:style>
  <w:style w:type="paragraph" w:customStyle="1" w:styleId="1OsnAbz">
    <w:name w:val="1_Osn_Abz"/>
    <w:rsid w:val="00597CF4"/>
    <w:pPr>
      <w:widowControl w:val="0"/>
      <w:spacing w:before="120" w:after="120" w:line="240" w:lineRule="auto"/>
      <w:jc w:val="both"/>
    </w:pPr>
    <w:rPr>
      <w:rFonts w:ascii="Arial" w:eastAsia="MS Mincho" w:hAnsi="Arial" w:cs="Arial"/>
      <w:color w:val="000000"/>
      <w:sz w:val="20"/>
      <w:szCs w:val="20"/>
      <w:lang w:eastAsia="ru-RU"/>
    </w:rPr>
  </w:style>
  <w:style w:type="paragraph" w:customStyle="1" w:styleId="10">
    <w:name w:val="Список литературы1"/>
    <w:basedOn w:val="a"/>
    <w:rsid w:val="00597CF4"/>
    <w:pPr>
      <w:numPr>
        <w:numId w:val="14"/>
      </w:numPr>
      <w:tabs>
        <w:tab w:val="left" w:pos="660"/>
      </w:tabs>
      <w:spacing w:after="240" w:line="230" w:lineRule="atLeast"/>
      <w:jc w:val="both"/>
    </w:pPr>
    <w:rPr>
      <w:rFonts w:ascii="Arial" w:eastAsia="MS Mincho" w:hAnsi="Arial" w:cs="Times New Roman"/>
      <w:sz w:val="20"/>
      <w:szCs w:val="20"/>
      <w:lang w:val="en-GB" w:eastAsia="fr-FR"/>
    </w:rPr>
  </w:style>
  <w:style w:type="paragraph" w:customStyle="1" w:styleId="200">
    <w:name w:val="Основной текст (2)_0"/>
    <w:basedOn w:val="a"/>
    <w:rsid w:val="00597CF4"/>
    <w:pPr>
      <w:widowControl w:val="0"/>
      <w:shd w:val="clear" w:color="auto" w:fill="FFFFFF"/>
      <w:spacing w:before="360" w:after="180" w:line="230" w:lineRule="exact"/>
      <w:jc w:val="both"/>
    </w:pPr>
    <w:rPr>
      <w:rFonts w:ascii="Arial" w:eastAsia="Arial" w:hAnsi="Arial" w:cs="Arial"/>
      <w:sz w:val="20"/>
      <w:szCs w:val="20"/>
      <w:lang w:eastAsia="ru-RU"/>
    </w:rPr>
  </w:style>
  <w:style w:type="character" w:customStyle="1" w:styleId="2TimesNewRoman">
    <w:name w:val="Основной текст (2) + Times New Roman;Полужирный"/>
    <w:rsid w:val="00995826"/>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FFFFFF"/>
      <w:lang w:val="en-US" w:eastAsia="en-US" w:bidi="en-US"/>
    </w:rPr>
  </w:style>
  <w:style w:type="character" w:customStyle="1" w:styleId="2TimesNewRoman0">
    <w:name w:val="Основной текст (2) + Times New Roman"/>
    <w:rsid w:val="00995826"/>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FFFFFF"/>
      <w:lang w:val="en-US" w:eastAsia="en-US" w:bidi="en-US"/>
    </w:rPr>
  </w:style>
  <w:style w:type="character" w:customStyle="1" w:styleId="2TimesNewRoman75pt">
    <w:name w:val="Основной текст (2) + Times New Roman;7;5 pt"/>
    <w:rsid w:val="00995826"/>
    <w:rPr>
      <w:rFonts w:ascii="Times New Roman" w:eastAsia="Times New Roman" w:hAnsi="Times New Roman" w:cs="Times New Roman"/>
      <w:b w:val="0"/>
      <w:bCs w:val="0"/>
      <w:i w:val="0"/>
      <w:iCs w:val="0"/>
      <w:smallCaps w:val="0"/>
      <w:strike w:val="0"/>
      <w:color w:val="231F20"/>
      <w:spacing w:val="0"/>
      <w:w w:val="100"/>
      <w:position w:val="0"/>
      <w:sz w:val="15"/>
      <w:szCs w:val="15"/>
      <w:u w:val="none"/>
      <w:shd w:val="clear" w:color="auto" w:fill="FFFFFF"/>
      <w:lang w:val="en-US" w:eastAsia="en-US" w:bidi="en-US"/>
    </w:rPr>
  </w:style>
  <w:style w:type="character" w:customStyle="1" w:styleId="2TimesNewRoman1">
    <w:name w:val="Основной текст (2) + Times New Roman;Курсив"/>
    <w:rsid w:val="00995826"/>
    <w:rPr>
      <w:rFonts w:ascii="Times New Roman" w:eastAsia="Times New Roman" w:hAnsi="Times New Roman" w:cs="Times New Roman"/>
      <w:b w:val="0"/>
      <w:bCs w:val="0"/>
      <w:i/>
      <w:iCs/>
      <w:smallCaps w:val="0"/>
      <w:strike w:val="0"/>
      <w:color w:val="231F20"/>
      <w:spacing w:val="0"/>
      <w:w w:val="100"/>
      <w:position w:val="0"/>
      <w:sz w:val="20"/>
      <w:szCs w:val="20"/>
      <w:u w:val="none"/>
      <w:shd w:val="clear" w:color="auto" w:fill="FFFFFF"/>
      <w:lang w:val="en-US" w:eastAsia="en-US" w:bidi="en-US"/>
    </w:rPr>
  </w:style>
  <w:style w:type="paragraph" w:customStyle="1" w:styleId="12">
    <w:name w:val="Абзац списка1"/>
    <w:basedOn w:val="a"/>
    <w:rsid w:val="00C10157"/>
    <w:pPr>
      <w:spacing w:after="0" w:line="240" w:lineRule="auto"/>
      <w:ind w:left="720"/>
      <w:contextualSpacing/>
    </w:pPr>
    <w:rPr>
      <w:rFonts w:ascii="Calibri" w:eastAsia="Times New Roman" w:hAnsi="Calibri" w:cs="Times New Roman"/>
    </w:rPr>
  </w:style>
  <w:style w:type="character" w:customStyle="1" w:styleId="265pt">
    <w:name w:val="Основной текст (2) + 6;5 pt"/>
    <w:rsid w:val="00646C07"/>
    <w:rPr>
      <w:rFonts w:ascii="Arial" w:eastAsia="Arial" w:hAnsi="Arial" w:cs="Arial"/>
      <w:b w:val="0"/>
      <w:bCs w:val="0"/>
      <w:i w:val="0"/>
      <w:iCs w:val="0"/>
      <w:smallCaps w:val="0"/>
      <w:strike w:val="0"/>
      <w:color w:val="231F20"/>
      <w:spacing w:val="0"/>
      <w:w w:val="100"/>
      <w:position w:val="0"/>
      <w:sz w:val="13"/>
      <w:szCs w:val="13"/>
      <w:u w:val="none"/>
      <w:shd w:val="clear" w:color="auto" w:fill="FFFFFF"/>
      <w:lang w:val="en-US" w:eastAsia="en-US" w:bidi="en-US"/>
    </w:rPr>
  </w:style>
  <w:style w:type="paragraph" w:customStyle="1" w:styleId="1Primechanie">
    <w:name w:val="1_Primechanie"/>
    <w:basedOn w:val="1OsnAbz"/>
    <w:next w:val="1OsnAbz"/>
    <w:rsid w:val="00D26A8C"/>
    <w:rPr>
      <w:sz w:val="18"/>
    </w:rPr>
  </w:style>
  <w:style w:type="paragraph" w:customStyle="1" w:styleId="1ZagL1">
    <w:name w:val="1_Zag_L1"/>
    <w:next w:val="1OsnAbz"/>
    <w:rsid w:val="00D26A8C"/>
    <w:pPr>
      <w:widowControl w:val="0"/>
      <w:spacing w:before="120" w:after="120" w:line="240" w:lineRule="auto"/>
      <w:jc w:val="both"/>
      <w:outlineLvl w:val="0"/>
    </w:pPr>
    <w:rPr>
      <w:rFonts w:ascii="Arial" w:eastAsia="MS Mincho" w:hAnsi="Arial" w:cs="Arial"/>
      <w:b/>
      <w:color w:val="000000"/>
      <w:sz w:val="24"/>
      <w:szCs w:val="20"/>
      <w:lang w:eastAsia="ru-RU"/>
    </w:rPr>
  </w:style>
  <w:style w:type="paragraph" w:customStyle="1" w:styleId="formattext">
    <w:name w:val="formattext"/>
    <w:basedOn w:val="a"/>
    <w:rsid w:val="00A7342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9">
    <w:name w:val="Normal (Web)"/>
    <w:basedOn w:val="a"/>
    <w:uiPriority w:val="99"/>
    <w:unhideWhenUsed/>
    <w:rsid w:val="00D73E84"/>
    <w:pPr>
      <w:spacing w:before="100" w:beforeAutospacing="1" w:after="100" w:afterAutospacing="1" w:line="240" w:lineRule="auto"/>
    </w:pPr>
    <w:rPr>
      <w:rFonts w:ascii="Times New Roman" w:eastAsiaTheme="minorEastAsia"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06316">
      <w:bodyDiv w:val="1"/>
      <w:marLeft w:val="75"/>
      <w:marRight w:val="0"/>
      <w:marTop w:val="30"/>
      <w:marBottom w:val="0"/>
      <w:divBdr>
        <w:top w:val="none" w:sz="0" w:space="0" w:color="auto"/>
        <w:left w:val="none" w:sz="0" w:space="0" w:color="auto"/>
        <w:bottom w:val="none" w:sz="0" w:space="0" w:color="auto"/>
        <w:right w:val="none" w:sz="0" w:space="0" w:color="auto"/>
      </w:divBdr>
    </w:div>
    <w:div w:id="149366480">
      <w:bodyDiv w:val="1"/>
      <w:marLeft w:val="75"/>
      <w:marRight w:val="0"/>
      <w:marTop w:val="30"/>
      <w:marBottom w:val="0"/>
      <w:divBdr>
        <w:top w:val="none" w:sz="0" w:space="0" w:color="auto"/>
        <w:left w:val="none" w:sz="0" w:space="0" w:color="auto"/>
        <w:bottom w:val="none" w:sz="0" w:space="0" w:color="auto"/>
        <w:right w:val="none" w:sz="0" w:space="0" w:color="auto"/>
      </w:divBdr>
    </w:div>
    <w:div w:id="208885663">
      <w:bodyDiv w:val="1"/>
      <w:marLeft w:val="75"/>
      <w:marRight w:val="0"/>
      <w:marTop w:val="30"/>
      <w:marBottom w:val="0"/>
      <w:divBdr>
        <w:top w:val="none" w:sz="0" w:space="0" w:color="auto"/>
        <w:left w:val="none" w:sz="0" w:space="0" w:color="auto"/>
        <w:bottom w:val="none" w:sz="0" w:space="0" w:color="auto"/>
        <w:right w:val="none" w:sz="0" w:space="0" w:color="auto"/>
      </w:divBdr>
    </w:div>
    <w:div w:id="431511698">
      <w:bodyDiv w:val="1"/>
      <w:marLeft w:val="0"/>
      <w:marRight w:val="0"/>
      <w:marTop w:val="0"/>
      <w:marBottom w:val="0"/>
      <w:divBdr>
        <w:top w:val="none" w:sz="0" w:space="0" w:color="auto"/>
        <w:left w:val="none" w:sz="0" w:space="0" w:color="auto"/>
        <w:bottom w:val="none" w:sz="0" w:space="0" w:color="auto"/>
        <w:right w:val="none" w:sz="0" w:space="0" w:color="auto"/>
      </w:divBdr>
    </w:div>
    <w:div w:id="625047785">
      <w:bodyDiv w:val="1"/>
      <w:marLeft w:val="0"/>
      <w:marRight w:val="0"/>
      <w:marTop w:val="0"/>
      <w:marBottom w:val="0"/>
      <w:divBdr>
        <w:top w:val="none" w:sz="0" w:space="0" w:color="auto"/>
        <w:left w:val="none" w:sz="0" w:space="0" w:color="auto"/>
        <w:bottom w:val="none" w:sz="0" w:space="0" w:color="auto"/>
        <w:right w:val="none" w:sz="0" w:space="0" w:color="auto"/>
      </w:divBdr>
      <w:divsChild>
        <w:div w:id="435179049">
          <w:marLeft w:val="0"/>
          <w:marRight w:val="0"/>
          <w:marTop w:val="0"/>
          <w:marBottom w:val="0"/>
          <w:divBdr>
            <w:top w:val="none" w:sz="0" w:space="0" w:color="auto"/>
            <w:left w:val="none" w:sz="0" w:space="0" w:color="auto"/>
            <w:bottom w:val="single" w:sz="4" w:space="1" w:color="auto"/>
            <w:right w:val="none" w:sz="0" w:space="0" w:color="auto"/>
          </w:divBdr>
        </w:div>
      </w:divsChild>
    </w:div>
    <w:div w:id="635721679">
      <w:bodyDiv w:val="1"/>
      <w:marLeft w:val="0"/>
      <w:marRight w:val="0"/>
      <w:marTop w:val="0"/>
      <w:marBottom w:val="0"/>
      <w:divBdr>
        <w:top w:val="none" w:sz="0" w:space="0" w:color="auto"/>
        <w:left w:val="none" w:sz="0" w:space="0" w:color="auto"/>
        <w:bottom w:val="none" w:sz="0" w:space="0" w:color="auto"/>
        <w:right w:val="none" w:sz="0" w:space="0" w:color="auto"/>
      </w:divBdr>
      <w:divsChild>
        <w:div w:id="1443069745">
          <w:marLeft w:val="0"/>
          <w:marRight w:val="0"/>
          <w:marTop w:val="0"/>
          <w:marBottom w:val="0"/>
          <w:divBdr>
            <w:top w:val="none" w:sz="0" w:space="0" w:color="auto"/>
            <w:left w:val="none" w:sz="0" w:space="0" w:color="auto"/>
            <w:bottom w:val="none" w:sz="0" w:space="0" w:color="auto"/>
            <w:right w:val="none" w:sz="0" w:space="0" w:color="auto"/>
          </w:divBdr>
          <w:divsChild>
            <w:div w:id="1489663303">
              <w:marLeft w:val="0"/>
              <w:marRight w:val="0"/>
              <w:marTop w:val="0"/>
              <w:marBottom w:val="0"/>
              <w:divBdr>
                <w:top w:val="none" w:sz="0" w:space="0" w:color="auto"/>
                <w:left w:val="none" w:sz="0" w:space="0" w:color="auto"/>
                <w:bottom w:val="none" w:sz="0" w:space="0" w:color="auto"/>
                <w:right w:val="none" w:sz="0" w:space="0" w:color="auto"/>
              </w:divBdr>
              <w:divsChild>
                <w:div w:id="682099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7943807">
      <w:bodyDiv w:val="1"/>
      <w:marLeft w:val="0"/>
      <w:marRight w:val="0"/>
      <w:marTop w:val="0"/>
      <w:marBottom w:val="0"/>
      <w:divBdr>
        <w:top w:val="none" w:sz="0" w:space="0" w:color="auto"/>
        <w:left w:val="none" w:sz="0" w:space="0" w:color="auto"/>
        <w:bottom w:val="none" w:sz="0" w:space="0" w:color="auto"/>
        <w:right w:val="none" w:sz="0" w:space="0" w:color="auto"/>
      </w:divBdr>
    </w:div>
    <w:div w:id="733165366">
      <w:bodyDiv w:val="1"/>
      <w:marLeft w:val="0"/>
      <w:marRight w:val="0"/>
      <w:marTop w:val="0"/>
      <w:marBottom w:val="0"/>
      <w:divBdr>
        <w:top w:val="none" w:sz="0" w:space="0" w:color="auto"/>
        <w:left w:val="none" w:sz="0" w:space="0" w:color="auto"/>
        <w:bottom w:val="none" w:sz="0" w:space="0" w:color="auto"/>
        <w:right w:val="none" w:sz="0" w:space="0" w:color="auto"/>
      </w:divBdr>
    </w:div>
    <w:div w:id="749348868">
      <w:bodyDiv w:val="1"/>
      <w:marLeft w:val="0"/>
      <w:marRight w:val="0"/>
      <w:marTop w:val="0"/>
      <w:marBottom w:val="0"/>
      <w:divBdr>
        <w:top w:val="none" w:sz="0" w:space="0" w:color="auto"/>
        <w:left w:val="none" w:sz="0" w:space="0" w:color="auto"/>
        <w:bottom w:val="none" w:sz="0" w:space="0" w:color="auto"/>
        <w:right w:val="none" w:sz="0" w:space="0" w:color="auto"/>
      </w:divBdr>
    </w:div>
    <w:div w:id="786192637">
      <w:bodyDiv w:val="1"/>
      <w:marLeft w:val="0"/>
      <w:marRight w:val="0"/>
      <w:marTop w:val="0"/>
      <w:marBottom w:val="0"/>
      <w:divBdr>
        <w:top w:val="none" w:sz="0" w:space="0" w:color="auto"/>
        <w:left w:val="none" w:sz="0" w:space="0" w:color="auto"/>
        <w:bottom w:val="none" w:sz="0" w:space="0" w:color="auto"/>
        <w:right w:val="none" w:sz="0" w:space="0" w:color="auto"/>
      </w:divBdr>
      <w:divsChild>
        <w:div w:id="385492309">
          <w:marLeft w:val="0"/>
          <w:marRight w:val="0"/>
          <w:marTop w:val="0"/>
          <w:marBottom w:val="0"/>
          <w:divBdr>
            <w:top w:val="none" w:sz="0" w:space="0" w:color="auto"/>
            <w:left w:val="none" w:sz="0" w:space="0" w:color="auto"/>
            <w:bottom w:val="single" w:sz="8" w:space="1" w:color="auto"/>
            <w:right w:val="none" w:sz="0" w:space="0" w:color="auto"/>
          </w:divBdr>
        </w:div>
      </w:divsChild>
    </w:div>
    <w:div w:id="982587591">
      <w:bodyDiv w:val="1"/>
      <w:marLeft w:val="0"/>
      <w:marRight w:val="0"/>
      <w:marTop w:val="0"/>
      <w:marBottom w:val="0"/>
      <w:divBdr>
        <w:top w:val="none" w:sz="0" w:space="0" w:color="auto"/>
        <w:left w:val="none" w:sz="0" w:space="0" w:color="auto"/>
        <w:bottom w:val="none" w:sz="0" w:space="0" w:color="auto"/>
        <w:right w:val="none" w:sz="0" w:space="0" w:color="auto"/>
      </w:divBdr>
      <w:divsChild>
        <w:div w:id="1307247120">
          <w:marLeft w:val="0"/>
          <w:marRight w:val="0"/>
          <w:marTop w:val="0"/>
          <w:marBottom w:val="0"/>
          <w:divBdr>
            <w:top w:val="none" w:sz="0" w:space="0" w:color="auto"/>
            <w:left w:val="none" w:sz="0" w:space="0" w:color="auto"/>
            <w:bottom w:val="single" w:sz="8" w:space="1" w:color="auto"/>
            <w:right w:val="none" w:sz="0" w:space="0" w:color="auto"/>
          </w:divBdr>
        </w:div>
      </w:divsChild>
    </w:div>
    <w:div w:id="1081219950">
      <w:bodyDiv w:val="1"/>
      <w:marLeft w:val="0"/>
      <w:marRight w:val="0"/>
      <w:marTop w:val="0"/>
      <w:marBottom w:val="0"/>
      <w:divBdr>
        <w:top w:val="none" w:sz="0" w:space="0" w:color="auto"/>
        <w:left w:val="none" w:sz="0" w:space="0" w:color="auto"/>
        <w:bottom w:val="none" w:sz="0" w:space="0" w:color="auto"/>
        <w:right w:val="none" w:sz="0" w:space="0" w:color="auto"/>
      </w:divBdr>
    </w:div>
    <w:div w:id="1440104366">
      <w:bodyDiv w:val="1"/>
      <w:marLeft w:val="0"/>
      <w:marRight w:val="0"/>
      <w:marTop w:val="0"/>
      <w:marBottom w:val="0"/>
      <w:divBdr>
        <w:top w:val="none" w:sz="0" w:space="0" w:color="auto"/>
        <w:left w:val="none" w:sz="0" w:space="0" w:color="auto"/>
        <w:bottom w:val="none" w:sz="0" w:space="0" w:color="auto"/>
        <w:right w:val="none" w:sz="0" w:space="0" w:color="auto"/>
      </w:divBdr>
    </w:div>
    <w:div w:id="1458447652">
      <w:bodyDiv w:val="1"/>
      <w:marLeft w:val="0"/>
      <w:marRight w:val="0"/>
      <w:marTop w:val="0"/>
      <w:marBottom w:val="0"/>
      <w:divBdr>
        <w:top w:val="none" w:sz="0" w:space="0" w:color="auto"/>
        <w:left w:val="none" w:sz="0" w:space="0" w:color="auto"/>
        <w:bottom w:val="none" w:sz="0" w:space="0" w:color="auto"/>
        <w:right w:val="none" w:sz="0" w:space="0" w:color="auto"/>
      </w:divBdr>
    </w:div>
    <w:div w:id="1485782984">
      <w:bodyDiv w:val="1"/>
      <w:marLeft w:val="0"/>
      <w:marRight w:val="0"/>
      <w:marTop w:val="0"/>
      <w:marBottom w:val="0"/>
      <w:divBdr>
        <w:top w:val="none" w:sz="0" w:space="0" w:color="auto"/>
        <w:left w:val="none" w:sz="0" w:space="0" w:color="auto"/>
        <w:bottom w:val="none" w:sz="0" w:space="0" w:color="auto"/>
        <w:right w:val="none" w:sz="0" w:space="0" w:color="auto"/>
      </w:divBdr>
      <w:divsChild>
        <w:div w:id="294794429">
          <w:marLeft w:val="0"/>
          <w:marRight w:val="0"/>
          <w:marTop w:val="0"/>
          <w:marBottom w:val="0"/>
          <w:divBdr>
            <w:top w:val="none" w:sz="0" w:space="0" w:color="auto"/>
            <w:left w:val="none" w:sz="0" w:space="0" w:color="auto"/>
            <w:bottom w:val="none" w:sz="0" w:space="0" w:color="auto"/>
            <w:right w:val="none" w:sz="0" w:space="0" w:color="auto"/>
          </w:divBdr>
          <w:divsChild>
            <w:div w:id="1257907917">
              <w:marLeft w:val="0"/>
              <w:marRight w:val="0"/>
              <w:marTop w:val="0"/>
              <w:marBottom w:val="0"/>
              <w:divBdr>
                <w:top w:val="none" w:sz="0" w:space="0" w:color="auto"/>
                <w:left w:val="none" w:sz="0" w:space="0" w:color="auto"/>
                <w:bottom w:val="none" w:sz="0" w:space="0" w:color="auto"/>
                <w:right w:val="none" w:sz="0" w:space="0" w:color="auto"/>
              </w:divBdr>
              <w:divsChild>
                <w:div w:id="687567251">
                  <w:marLeft w:val="0"/>
                  <w:marRight w:val="0"/>
                  <w:marTop w:val="0"/>
                  <w:marBottom w:val="0"/>
                  <w:divBdr>
                    <w:top w:val="none" w:sz="0" w:space="0" w:color="auto"/>
                    <w:left w:val="none" w:sz="0" w:space="0" w:color="auto"/>
                    <w:bottom w:val="none" w:sz="0" w:space="0" w:color="auto"/>
                    <w:right w:val="none" w:sz="0" w:space="0" w:color="auto"/>
                  </w:divBdr>
                  <w:divsChild>
                    <w:div w:id="575825871">
                      <w:marLeft w:val="0"/>
                      <w:marRight w:val="0"/>
                      <w:marTop w:val="0"/>
                      <w:marBottom w:val="0"/>
                      <w:divBdr>
                        <w:top w:val="none" w:sz="0" w:space="0" w:color="auto"/>
                        <w:left w:val="none" w:sz="0" w:space="0" w:color="auto"/>
                        <w:bottom w:val="none" w:sz="0" w:space="0" w:color="auto"/>
                        <w:right w:val="none" w:sz="0" w:space="0" w:color="auto"/>
                      </w:divBdr>
                      <w:divsChild>
                        <w:div w:id="1695419364">
                          <w:marLeft w:val="0"/>
                          <w:marRight w:val="0"/>
                          <w:marTop w:val="0"/>
                          <w:marBottom w:val="0"/>
                          <w:divBdr>
                            <w:top w:val="none" w:sz="0" w:space="0" w:color="auto"/>
                            <w:left w:val="none" w:sz="0" w:space="0" w:color="auto"/>
                            <w:bottom w:val="none" w:sz="0" w:space="0" w:color="auto"/>
                            <w:right w:val="none" w:sz="0" w:space="0" w:color="auto"/>
                          </w:divBdr>
                          <w:divsChild>
                            <w:div w:id="850293987">
                              <w:marLeft w:val="0"/>
                              <w:marRight w:val="0"/>
                              <w:marTop w:val="0"/>
                              <w:marBottom w:val="0"/>
                              <w:divBdr>
                                <w:top w:val="none" w:sz="0" w:space="0" w:color="auto"/>
                                <w:left w:val="none" w:sz="0" w:space="0" w:color="auto"/>
                                <w:bottom w:val="none" w:sz="0" w:space="0" w:color="auto"/>
                                <w:right w:val="none" w:sz="0" w:space="0" w:color="auto"/>
                              </w:divBdr>
                              <w:divsChild>
                                <w:div w:id="58141136">
                                  <w:marLeft w:val="0"/>
                                  <w:marRight w:val="0"/>
                                  <w:marTop w:val="0"/>
                                  <w:marBottom w:val="0"/>
                                  <w:divBdr>
                                    <w:top w:val="none" w:sz="0" w:space="0" w:color="auto"/>
                                    <w:left w:val="none" w:sz="0" w:space="0" w:color="auto"/>
                                    <w:bottom w:val="none" w:sz="0" w:space="0" w:color="auto"/>
                                    <w:right w:val="none" w:sz="0" w:space="0" w:color="auto"/>
                                  </w:divBdr>
                                  <w:divsChild>
                                    <w:div w:id="1051461045">
                                      <w:marLeft w:val="60"/>
                                      <w:marRight w:val="0"/>
                                      <w:marTop w:val="0"/>
                                      <w:marBottom w:val="0"/>
                                      <w:divBdr>
                                        <w:top w:val="none" w:sz="0" w:space="0" w:color="auto"/>
                                        <w:left w:val="none" w:sz="0" w:space="0" w:color="auto"/>
                                        <w:bottom w:val="none" w:sz="0" w:space="0" w:color="auto"/>
                                        <w:right w:val="none" w:sz="0" w:space="0" w:color="auto"/>
                                      </w:divBdr>
                                      <w:divsChild>
                                        <w:div w:id="148789262">
                                          <w:marLeft w:val="0"/>
                                          <w:marRight w:val="0"/>
                                          <w:marTop w:val="0"/>
                                          <w:marBottom w:val="0"/>
                                          <w:divBdr>
                                            <w:top w:val="none" w:sz="0" w:space="0" w:color="auto"/>
                                            <w:left w:val="none" w:sz="0" w:space="0" w:color="auto"/>
                                            <w:bottom w:val="none" w:sz="0" w:space="0" w:color="auto"/>
                                            <w:right w:val="none" w:sz="0" w:space="0" w:color="auto"/>
                                          </w:divBdr>
                                          <w:divsChild>
                                            <w:div w:id="1672294503">
                                              <w:marLeft w:val="0"/>
                                              <w:marRight w:val="0"/>
                                              <w:marTop w:val="0"/>
                                              <w:marBottom w:val="120"/>
                                              <w:divBdr>
                                                <w:top w:val="single" w:sz="6" w:space="0" w:color="F5F5F5"/>
                                                <w:left w:val="single" w:sz="6" w:space="0" w:color="F5F5F5"/>
                                                <w:bottom w:val="single" w:sz="6" w:space="0" w:color="F5F5F5"/>
                                                <w:right w:val="single" w:sz="6" w:space="0" w:color="F5F5F5"/>
                                              </w:divBdr>
                                              <w:divsChild>
                                                <w:div w:id="1003320781">
                                                  <w:marLeft w:val="0"/>
                                                  <w:marRight w:val="0"/>
                                                  <w:marTop w:val="0"/>
                                                  <w:marBottom w:val="0"/>
                                                  <w:divBdr>
                                                    <w:top w:val="none" w:sz="0" w:space="0" w:color="auto"/>
                                                    <w:left w:val="none" w:sz="0" w:space="0" w:color="auto"/>
                                                    <w:bottom w:val="none" w:sz="0" w:space="0" w:color="auto"/>
                                                    <w:right w:val="none" w:sz="0" w:space="0" w:color="auto"/>
                                                  </w:divBdr>
                                                  <w:divsChild>
                                                    <w:div w:id="1337268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87432376">
      <w:bodyDiv w:val="1"/>
      <w:marLeft w:val="0"/>
      <w:marRight w:val="0"/>
      <w:marTop w:val="0"/>
      <w:marBottom w:val="0"/>
      <w:divBdr>
        <w:top w:val="none" w:sz="0" w:space="0" w:color="auto"/>
        <w:left w:val="none" w:sz="0" w:space="0" w:color="auto"/>
        <w:bottom w:val="none" w:sz="0" w:space="0" w:color="auto"/>
        <w:right w:val="none" w:sz="0" w:space="0" w:color="auto"/>
      </w:divBdr>
    </w:div>
    <w:div w:id="1515998335">
      <w:bodyDiv w:val="1"/>
      <w:marLeft w:val="75"/>
      <w:marRight w:val="0"/>
      <w:marTop w:val="30"/>
      <w:marBottom w:val="0"/>
      <w:divBdr>
        <w:top w:val="none" w:sz="0" w:space="0" w:color="auto"/>
        <w:left w:val="none" w:sz="0" w:space="0" w:color="auto"/>
        <w:bottom w:val="none" w:sz="0" w:space="0" w:color="auto"/>
        <w:right w:val="none" w:sz="0" w:space="0" w:color="auto"/>
      </w:divBdr>
    </w:div>
    <w:div w:id="1547914414">
      <w:bodyDiv w:val="1"/>
      <w:marLeft w:val="0"/>
      <w:marRight w:val="0"/>
      <w:marTop w:val="0"/>
      <w:marBottom w:val="0"/>
      <w:divBdr>
        <w:top w:val="none" w:sz="0" w:space="0" w:color="auto"/>
        <w:left w:val="none" w:sz="0" w:space="0" w:color="auto"/>
        <w:bottom w:val="none" w:sz="0" w:space="0" w:color="auto"/>
        <w:right w:val="none" w:sz="0" w:space="0" w:color="auto"/>
      </w:divBdr>
      <w:divsChild>
        <w:div w:id="42605329">
          <w:marLeft w:val="0"/>
          <w:marRight w:val="0"/>
          <w:marTop w:val="0"/>
          <w:marBottom w:val="0"/>
          <w:divBdr>
            <w:top w:val="none" w:sz="0" w:space="0" w:color="auto"/>
            <w:left w:val="none" w:sz="0" w:space="0" w:color="auto"/>
            <w:bottom w:val="single" w:sz="4" w:space="1" w:color="auto"/>
            <w:right w:val="none" w:sz="0" w:space="0" w:color="auto"/>
          </w:divBdr>
        </w:div>
      </w:divsChild>
    </w:div>
    <w:div w:id="1781339261">
      <w:bodyDiv w:val="1"/>
      <w:marLeft w:val="75"/>
      <w:marRight w:val="0"/>
      <w:marTop w:val="30"/>
      <w:marBottom w:val="0"/>
      <w:divBdr>
        <w:top w:val="none" w:sz="0" w:space="0" w:color="auto"/>
        <w:left w:val="none" w:sz="0" w:space="0" w:color="auto"/>
        <w:bottom w:val="none" w:sz="0" w:space="0" w:color="auto"/>
        <w:right w:val="none" w:sz="0" w:space="0" w:color="auto"/>
      </w:divBdr>
    </w:div>
    <w:div w:id="1827697786">
      <w:bodyDiv w:val="1"/>
      <w:marLeft w:val="0"/>
      <w:marRight w:val="0"/>
      <w:marTop w:val="0"/>
      <w:marBottom w:val="0"/>
      <w:divBdr>
        <w:top w:val="none" w:sz="0" w:space="0" w:color="auto"/>
        <w:left w:val="none" w:sz="0" w:space="0" w:color="auto"/>
        <w:bottom w:val="none" w:sz="0" w:space="0" w:color="auto"/>
        <w:right w:val="none" w:sz="0" w:space="0" w:color="auto"/>
      </w:divBdr>
    </w:div>
    <w:div w:id="1835490410">
      <w:bodyDiv w:val="1"/>
      <w:marLeft w:val="0"/>
      <w:marRight w:val="0"/>
      <w:marTop w:val="0"/>
      <w:marBottom w:val="0"/>
      <w:divBdr>
        <w:top w:val="none" w:sz="0" w:space="0" w:color="auto"/>
        <w:left w:val="none" w:sz="0" w:space="0" w:color="auto"/>
        <w:bottom w:val="none" w:sz="0" w:space="0" w:color="auto"/>
        <w:right w:val="none" w:sz="0" w:space="0" w:color="auto"/>
      </w:divBdr>
      <w:divsChild>
        <w:div w:id="827327751">
          <w:marLeft w:val="0"/>
          <w:marRight w:val="0"/>
          <w:marTop w:val="0"/>
          <w:marBottom w:val="0"/>
          <w:divBdr>
            <w:top w:val="none" w:sz="0" w:space="0" w:color="auto"/>
            <w:left w:val="none" w:sz="0" w:space="0" w:color="auto"/>
            <w:bottom w:val="single" w:sz="8" w:space="1" w:color="auto"/>
            <w:right w:val="none" w:sz="0" w:space="0" w:color="auto"/>
          </w:divBdr>
        </w:div>
      </w:divsChild>
    </w:div>
    <w:div w:id="2013607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66867F-40E4-4A70-98B5-FE9704A597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2394</Words>
  <Characters>13647</Characters>
  <Application>Microsoft Office Word</Application>
  <DocSecurity>0</DocSecurity>
  <Lines>113</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Instructor_01</dc:creator>
  <cp:keywords/>
  <dc:description/>
  <cp:lastModifiedBy>Косоруков Иван Андреевич</cp:lastModifiedBy>
  <cp:revision>2</cp:revision>
  <cp:lastPrinted>2022-09-05T07:01:00Z</cp:lastPrinted>
  <dcterms:created xsi:type="dcterms:W3CDTF">2022-12-01T11:21:00Z</dcterms:created>
  <dcterms:modified xsi:type="dcterms:W3CDTF">2022-12-01T11:21:00Z</dcterms:modified>
</cp:coreProperties>
</file>