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17" w:rsidRPr="00745B5B" w:rsidRDefault="006B6A87" w:rsidP="00E45853">
      <w:pPr>
        <w:jc w:val="center"/>
        <w:rPr>
          <w:b/>
          <w:color w:val="auto"/>
          <w:sz w:val="28"/>
          <w:szCs w:val="28"/>
        </w:rPr>
      </w:pPr>
      <w:r>
        <w:rPr>
          <w:b/>
          <w:noProof/>
          <w:color w:val="auto"/>
          <w:sz w:val="28"/>
          <w:szCs w:val="28"/>
          <w:lang w:bidi="ar-SA"/>
        </w:rPr>
        <w:pict>
          <v:rect id="_x0000_s1030" style="position:absolute;left:0;text-align:left;margin-left:383.25pt;margin-top:-44.6pt;width:102.5pt;height:43.2pt;z-index:251662336" strokecolor="white [3212]">
            <v:textbox>
              <w:txbxContent>
                <w:p w:rsidR="006B6A87" w:rsidRPr="006B6A87" w:rsidRDefault="006B6A87" w:rsidP="006B6A87">
                  <w:pPr>
                    <w:jc w:val="right"/>
                    <w:rPr>
                      <w:b/>
                      <w:sz w:val="52"/>
                      <w:szCs w:val="52"/>
                    </w:rPr>
                  </w:pPr>
                  <w:r w:rsidRPr="006B6A87">
                    <w:rPr>
                      <w:b/>
                      <w:sz w:val="52"/>
                      <w:szCs w:val="52"/>
                    </w:rPr>
                    <w:t>Проект</w:t>
                  </w:r>
                </w:p>
              </w:txbxContent>
            </v:textbox>
          </v:rect>
        </w:pict>
      </w:r>
      <w:r w:rsidR="000154A7" w:rsidRPr="00745B5B">
        <w:rPr>
          <w:b/>
          <w:color w:val="auto"/>
          <w:sz w:val="28"/>
          <w:szCs w:val="28"/>
        </w:rPr>
        <w:t>ФЕДЕРАЛЬНОЕ АГЕНТСТВО</w:t>
      </w:r>
    </w:p>
    <w:p w:rsidR="00214E17" w:rsidRPr="00745B5B" w:rsidRDefault="000154A7" w:rsidP="00E45853">
      <w:pPr>
        <w:jc w:val="center"/>
        <w:rPr>
          <w:b/>
          <w:color w:val="auto"/>
          <w:sz w:val="28"/>
          <w:szCs w:val="28"/>
        </w:rPr>
      </w:pPr>
      <w:r w:rsidRPr="00745B5B">
        <w:rPr>
          <w:b/>
          <w:color w:val="auto"/>
          <w:sz w:val="28"/>
          <w:szCs w:val="28"/>
        </w:rPr>
        <w:t>ПО ТЕХНИЧЕСКОМУ РЕГУЛИРОВАНИЮ И МЕТРОЛОГИИ</w:t>
      </w:r>
    </w:p>
    <w:p w:rsidR="005B202E" w:rsidRPr="00745B5B" w:rsidRDefault="00600164" w:rsidP="00E45853">
      <w:pPr>
        <w:jc w:val="center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pict>
          <v:rect id="Заголовок 1" o:spid="_x0000_s1028" style="position:absolute;left:0;text-align:left;margin-left:0;margin-top:8pt;width:472.95pt;height:81.7pt;z-index:251659264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" filled="f" strokecolor="#00b0f0" strokeweight="2pt">
            <v:path arrowok="t"/>
            <o:lock v:ext="edit" grouping="t"/>
            <v:textbox style="mso-next-textbox:#Заголовок 1">
              <w:txbxContent>
                <w:p w:rsidR="00E1258A" w:rsidRPr="00D56732" w:rsidRDefault="00E1258A" w:rsidP="000154A7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D56732">
                    <w:rPr>
                      <w:rFonts w:eastAsiaTheme="majorEastAsia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Технический комитет по стандартизации</w:t>
                  </w:r>
                  <w:r w:rsidRPr="00D56732">
                    <w:rPr>
                      <w:rFonts w:eastAsiaTheme="majorEastAsia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br/>
                    <w:t>«Аддитивные технологии»</w:t>
                  </w:r>
                  <w:r w:rsidRPr="00D56732">
                    <w:rPr>
                      <w:rFonts w:eastAsiaTheme="majorEastAsia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br/>
                    <w:t>ТК 182</w:t>
                  </w:r>
                </w:p>
              </w:txbxContent>
            </v:textbox>
          </v:rect>
        </w:pict>
      </w:r>
      <w:r w:rsidR="00DD1988" w:rsidRPr="00745B5B">
        <w:rPr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 wp14:anchorId="7F8BB834" wp14:editId="2E26A471">
            <wp:simplePos x="0" y="0"/>
            <wp:positionH relativeFrom="column">
              <wp:posOffset>4733925</wp:posOffset>
            </wp:positionH>
            <wp:positionV relativeFrom="paragraph">
              <wp:posOffset>161925</wp:posOffset>
            </wp:positionV>
            <wp:extent cx="1224915" cy="842645"/>
            <wp:effectExtent l="0" t="0" r="0" b="0"/>
            <wp:wrapNone/>
            <wp:docPr id="7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26" r="11806" b="19365"/>
                    <a:stretch/>
                  </pic:blipFill>
                  <pic:spPr bwMode="auto">
                    <a:xfrm>
                      <a:off x="0" y="0"/>
                      <a:ext cx="1224915" cy="842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202E" w:rsidRPr="00745B5B" w:rsidRDefault="005B202E" w:rsidP="00E45853">
      <w:pPr>
        <w:jc w:val="center"/>
        <w:rPr>
          <w:color w:val="auto"/>
          <w:sz w:val="28"/>
          <w:szCs w:val="28"/>
        </w:rPr>
      </w:pPr>
      <w:r w:rsidRPr="00745B5B">
        <w:rPr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1B7F5F24" wp14:editId="0071A4A0">
            <wp:simplePos x="0" y="0"/>
            <wp:positionH relativeFrom="column">
              <wp:posOffset>103505</wp:posOffset>
            </wp:positionH>
            <wp:positionV relativeFrom="paragraph">
              <wp:posOffset>50067</wp:posOffset>
            </wp:positionV>
            <wp:extent cx="1189892" cy="719102"/>
            <wp:effectExtent l="0" t="0" r="0" b="0"/>
            <wp:wrapNone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892" cy="719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B202E" w:rsidRPr="00745B5B" w:rsidRDefault="005B202E" w:rsidP="00E45853">
      <w:pPr>
        <w:jc w:val="center"/>
        <w:rPr>
          <w:color w:val="auto"/>
          <w:sz w:val="28"/>
          <w:szCs w:val="28"/>
        </w:rPr>
      </w:pPr>
    </w:p>
    <w:p w:rsidR="005B202E" w:rsidRPr="00745B5B" w:rsidRDefault="005B202E" w:rsidP="00E45853">
      <w:pPr>
        <w:jc w:val="center"/>
        <w:rPr>
          <w:color w:val="auto"/>
          <w:sz w:val="28"/>
          <w:szCs w:val="28"/>
        </w:rPr>
      </w:pPr>
    </w:p>
    <w:p w:rsidR="005B202E" w:rsidRPr="00745B5B" w:rsidRDefault="005B202E" w:rsidP="00E45853">
      <w:pPr>
        <w:jc w:val="center"/>
        <w:rPr>
          <w:color w:val="auto"/>
          <w:sz w:val="28"/>
          <w:szCs w:val="28"/>
        </w:rPr>
      </w:pPr>
      <w:permStart w:id="698815129" w:edGrp="everyone"/>
      <w:permEnd w:id="698815129"/>
    </w:p>
    <w:p w:rsidR="005B202E" w:rsidRPr="00745B5B" w:rsidRDefault="005B202E" w:rsidP="00E45853">
      <w:pPr>
        <w:jc w:val="center"/>
        <w:rPr>
          <w:color w:val="auto"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25"/>
        <w:gridCol w:w="4645"/>
      </w:tblGrid>
      <w:tr w:rsidR="00F4220A" w:rsidRPr="00745B5B" w:rsidTr="007A32DA">
        <w:trPr>
          <w:trHeight w:val="2254"/>
        </w:trPr>
        <w:tc>
          <w:tcPr>
            <w:tcW w:w="2352" w:type="pct"/>
            <w:vAlign w:val="center"/>
          </w:tcPr>
          <w:p w:rsidR="00F4220A" w:rsidRPr="00745B5B" w:rsidRDefault="00F4220A" w:rsidP="007A32DA">
            <w:pPr>
              <w:ind w:firstLine="0"/>
              <w:jc w:val="center"/>
              <w:rPr>
                <w:rFonts w:cs="Times New Roman"/>
                <w:color w:val="auto"/>
                <w:szCs w:val="28"/>
              </w:rPr>
            </w:pPr>
            <w:r w:rsidRPr="00745B5B">
              <w:rPr>
                <w:rFonts w:cs="Times New Roman"/>
                <w:color w:val="auto"/>
                <w:szCs w:val="28"/>
              </w:rPr>
              <w:t>УТВЕРЖДАЮ</w:t>
            </w:r>
          </w:p>
          <w:p w:rsidR="00F4220A" w:rsidRPr="00745B5B" w:rsidRDefault="00F4220A" w:rsidP="007A32DA">
            <w:pPr>
              <w:ind w:firstLine="0"/>
              <w:jc w:val="center"/>
              <w:rPr>
                <w:rFonts w:cs="Times New Roman"/>
                <w:color w:val="auto"/>
                <w:szCs w:val="28"/>
              </w:rPr>
            </w:pPr>
            <w:r w:rsidRPr="00745B5B">
              <w:rPr>
                <w:rFonts w:cs="Times New Roman"/>
                <w:color w:val="auto"/>
                <w:szCs w:val="28"/>
              </w:rPr>
              <w:t>Сопредседатель ТК 182</w:t>
            </w:r>
          </w:p>
          <w:p w:rsidR="00F4220A" w:rsidRPr="00745B5B" w:rsidRDefault="00F4220A" w:rsidP="007A32DA">
            <w:pPr>
              <w:ind w:firstLine="0"/>
              <w:jc w:val="center"/>
              <w:rPr>
                <w:rFonts w:cs="Times New Roman"/>
                <w:color w:val="auto"/>
                <w:szCs w:val="28"/>
              </w:rPr>
            </w:pPr>
          </w:p>
          <w:p w:rsidR="00F4220A" w:rsidRPr="00745B5B" w:rsidRDefault="00F4220A" w:rsidP="007A32DA">
            <w:pPr>
              <w:ind w:firstLine="0"/>
              <w:jc w:val="center"/>
              <w:rPr>
                <w:rFonts w:cs="Times New Roman"/>
                <w:color w:val="auto"/>
                <w:szCs w:val="28"/>
              </w:rPr>
            </w:pPr>
            <w:r w:rsidRPr="00745B5B">
              <w:rPr>
                <w:rFonts w:cs="Times New Roman"/>
                <w:color w:val="auto"/>
                <w:szCs w:val="28"/>
              </w:rPr>
              <w:t>______________ О.Г. Оспенникова</w:t>
            </w:r>
          </w:p>
          <w:p w:rsidR="00F4220A" w:rsidRPr="00745B5B" w:rsidRDefault="00F4220A" w:rsidP="007A32DA">
            <w:pPr>
              <w:ind w:firstLine="0"/>
              <w:jc w:val="center"/>
              <w:rPr>
                <w:rFonts w:cs="Times New Roman"/>
                <w:color w:val="auto"/>
                <w:szCs w:val="28"/>
              </w:rPr>
            </w:pPr>
          </w:p>
          <w:p w:rsidR="00F4220A" w:rsidRPr="00745B5B" w:rsidRDefault="00F4220A" w:rsidP="007A32DA">
            <w:pPr>
              <w:ind w:firstLine="0"/>
              <w:jc w:val="center"/>
              <w:rPr>
                <w:rFonts w:cs="Times New Roman"/>
                <w:color w:val="auto"/>
                <w:szCs w:val="28"/>
              </w:rPr>
            </w:pPr>
            <w:r w:rsidRPr="00745B5B">
              <w:rPr>
                <w:rFonts w:cs="Times New Roman"/>
                <w:color w:val="auto"/>
                <w:szCs w:val="28"/>
              </w:rPr>
              <w:t>«___»__________ 2016 г.</w:t>
            </w:r>
          </w:p>
        </w:tc>
        <w:tc>
          <w:tcPr>
            <w:tcW w:w="222" w:type="pct"/>
            <w:vAlign w:val="center"/>
          </w:tcPr>
          <w:p w:rsidR="00F4220A" w:rsidRPr="00745B5B" w:rsidRDefault="00F4220A" w:rsidP="007A32DA">
            <w:pPr>
              <w:ind w:firstLine="0"/>
              <w:jc w:val="center"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426" w:type="pct"/>
            <w:vAlign w:val="center"/>
          </w:tcPr>
          <w:p w:rsidR="00F4220A" w:rsidRPr="00745B5B" w:rsidRDefault="00F4220A" w:rsidP="007A32DA">
            <w:pPr>
              <w:ind w:firstLine="0"/>
              <w:jc w:val="center"/>
              <w:rPr>
                <w:rFonts w:cs="Times New Roman"/>
                <w:color w:val="auto"/>
                <w:szCs w:val="28"/>
              </w:rPr>
            </w:pPr>
            <w:r w:rsidRPr="00745B5B">
              <w:rPr>
                <w:rFonts w:cs="Times New Roman"/>
                <w:color w:val="auto"/>
                <w:szCs w:val="28"/>
              </w:rPr>
              <w:t>УТВЕРЖДАЮ</w:t>
            </w:r>
          </w:p>
          <w:p w:rsidR="00F4220A" w:rsidRPr="00745B5B" w:rsidRDefault="00F4220A" w:rsidP="007A32DA">
            <w:pPr>
              <w:ind w:firstLine="0"/>
              <w:jc w:val="center"/>
              <w:rPr>
                <w:rFonts w:cs="Times New Roman"/>
                <w:color w:val="auto"/>
                <w:szCs w:val="28"/>
              </w:rPr>
            </w:pPr>
            <w:r w:rsidRPr="00745B5B">
              <w:rPr>
                <w:rFonts w:cs="Times New Roman"/>
                <w:color w:val="auto"/>
                <w:szCs w:val="28"/>
              </w:rPr>
              <w:t>Сопредседатель ТК 182</w:t>
            </w:r>
          </w:p>
          <w:p w:rsidR="00F4220A" w:rsidRPr="00745B5B" w:rsidRDefault="00F4220A" w:rsidP="007A32DA">
            <w:pPr>
              <w:ind w:firstLine="0"/>
              <w:jc w:val="center"/>
              <w:rPr>
                <w:rFonts w:cs="Times New Roman"/>
                <w:color w:val="auto"/>
                <w:szCs w:val="28"/>
              </w:rPr>
            </w:pPr>
          </w:p>
          <w:p w:rsidR="00F4220A" w:rsidRPr="00745B5B" w:rsidRDefault="00F4220A" w:rsidP="007A32DA">
            <w:pPr>
              <w:ind w:firstLine="0"/>
              <w:jc w:val="center"/>
              <w:rPr>
                <w:rFonts w:cs="Times New Roman"/>
                <w:color w:val="auto"/>
                <w:szCs w:val="28"/>
              </w:rPr>
            </w:pPr>
            <w:r w:rsidRPr="00745B5B">
              <w:rPr>
                <w:rFonts w:cs="Times New Roman"/>
                <w:color w:val="auto"/>
                <w:szCs w:val="28"/>
              </w:rPr>
              <w:t>__________________ А.В. Дуб</w:t>
            </w:r>
          </w:p>
          <w:p w:rsidR="00F4220A" w:rsidRPr="00745B5B" w:rsidRDefault="00F4220A" w:rsidP="007A32DA">
            <w:pPr>
              <w:ind w:firstLine="0"/>
              <w:jc w:val="center"/>
              <w:rPr>
                <w:rFonts w:cs="Times New Roman"/>
                <w:color w:val="auto"/>
                <w:szCs w:val="28"/>
              </w:rPr>
            </w:pPr>
          </w:p>
          <w:p w:rsidR="00F4220A" w:rsidRPr="00745B5B" w:rsidRDefault="00F4220A" w:rsidP="007A32DA">
            <w:pPr>
              <w:ind w:firstLine="0"/>
              <w:jc w:val="center"/>
              <w:rPr>
                <w:rFonts w:cs="Times New Roman"/>
                <w:color w:val="auto"/>
                <w:szCs w:val="28"/>
              </w:rPr>
            </w:pPr>
            <w:r w:rsidRPr="00745B5B">
              <w:rPr>
                <w:rFonts w:cs="Times New Roman"/>
                <w:color w:val="auto"/>
                <w:szCs w:val="28"/>
              </w:rPr>
              <w:t>«___»__________ 2016 г.</w:t>
            </w:r>
          </w:p>
        </w:tc>
      </w:tr>
    </w:tbl>
    <w:p w:rsidR="00B74B41" w:rsidRPr="00745B5B" w:rsidRDefault="00B74B41" w:rsidP="00E45853">
      <w:pPr>
        <w:jc w:val="center"/>
        <w:rPr>
          <w:color w:val="auto"/>
          <w:sz w:val="28"/>
          <w:szCs w:val="28"/>
        </w:rPr>
      </w:pPr>
    </w:p>
    <w:p w:rsidR="008362AE" w:rsidRPr="00745B5B" w:rsidRDefault="008362AE" w:rsidP="00E45853">
      <w:pPr>
        <w:jc w:val="center"/>
        <w:rPr>
          <w:color w:val="auto"/>
          <w:sz w:val="28"/>
          <w:szCs w:val="28"/>
        </w:rPr>
      </w:pPr>
    </w:p>
    <w:p w:rsidR="008362AE" w:rsidRPr="00745B5B" w:rsidRDefault="008362AE" w:rsidP="00E45853">
      <w:pPr>
        <w:jc w:val="center"/>
        <w:rPr>
          <w:color w:val="auto"/>
          <w:sz w:val="28"/>
          <w:szCs w:val="28"/>
        </w:rPr>
      </w:pPr>
    </w:p>
    <w:p w:rsidR="00214E17" w:rsidRPr="00745B5B" w:rsidRDefault="000154A7" w:rsidP="00E45853">
      <w:pPr>
        <w:jc w:val="center"/>
        <w:rPr>
          <w:b/>
          <w:color w:val="auto"/>
          <w:sz w:val="28"/>
        </w:rPr>
      </w:pPr>
      <w:r w:rsidRPr="00745B5B">
        <w:rPr>
          <w:b/>
          <w:color w:val="auto"/>
          <w:sz w:val="50"/>
          <w:szCs w:val="50"/>
        </w:rPr>
        <w:t>Протокол № 1</w:t>
      </w:r>
      <w:r w:rsidR="00593A25" w:rsidRPr="00745B5B">
        <w:rPr>
          <w:b/>
          <w:color w:val="auto"/>
          <w:sz w:val="50"/>
          <w:szCs w:val="50"/>
        </w:rPr>
        <w:br/>
      </w:r>
      <w:r w:rsidRPr="00745B5B">
        <w:rPr>
          <w:b/>
          <w:color w:val="auto"/>
          <w:sz w:val="28"/>
        </w:rPr>
        <w:t xml:space="preserve">от </w:t>
      </w:r>
      <w:r w:rsidR="00593A25" w:rsidRPr="00745B5B">
        <w:rPr>
          <w:b/>
          <w:color w:val="auto"/>
          <w:sz w:val="28"/>
        </w:rPr>
        <w:t>2</w:t>
      </w:r>
      <w:r w:rsidR="00B6783D" w:rsidRPr="00745B5B">
        <w:rPr>
          <w:b/>
          <w:color w:val="auto"/>
          <w:sz w:val="28"/>
        </w:rPr>
        <w:t>5</w:t>
      </w:r>
      <w:r w:rsidR="00593A25" w:rsidRPr="00745B5B">
        <w:rPr>
          <w:b/>
          <w:color w:val="auto"/>
          <w:sz w:val="28"/>
        </w:rPr>
        <w:t xml:space="preserve"> </w:t>
      </w:r>
      <w:r w:rsidR="00B6783D" w:rsidRPr="00745B5B">
        <w:rPr>
          <w:b/>
          <w:color w:val="auto"/>
          <w:sz w:val="28"/>
        </w:rPr>
        <w:t>апреля</w:t>
      </w:r>
      <w:r w:rsidR="00593A25" w:rsidRPr="00745B5B">
        <w:rPr>
          <w:b/>
          <w:color w:val="auto"/>
          <w:sz w:val="28"/>
        </w:rPr>
        <w:t xml:space="preserve"> </w:t>
      </w:r>
      <w:r w:rsidRPr="00745B5B">
        <w:rPr>
          <w:b/>
          <w:color w:val="auto"/>
          <w:sz w:val="28"/>
        </w:rPr>
        <w:t>201</w:t>
      </w:r>
      <w:r w:rsidR="00593A25" w:rsidRPr="00745B5B">
        <w:rPr>
          <w:b/>
          <w:color w:val="auto"/>
          <w:sz w:val="28"/>
        </w:rPr>
        <w:t>6 года</w:t>
      </w:r>
    </w:p>
    <w:p w:rsidR="00593A25" w:rsidRPr="00745B5B" w:rsidRDefault="00593A25" w:rsidP="00E45853">
      <w:pPr>
        <w:jc w:val="center"/>
        <w:rPr>
          <w:b/>
          <w:color w:val="auto"/>
          <w:sz w:val="28"/>
        </w:rPr>
      </w:pPr>
    </w:p>
    <w:p w:rsidR="00214E17" w:rsidRPr="00745B5B" w:rsidRDefault="000154A7" w:rsidP="00E45853">
      <w:pPr>
        <w:jc w:val="center"/>
        <w:rPr>
          <w:b/>
          <w:color w:val="auto"/>
          <w:sz w:val="28"/>
        </w:rPr>
      </w:pPr>
      <w:r w:rsidRPr="00745B5B">
        <w:rPr>
          <w:b/>
          <w:bCs/>
          <w:color w:val="auto"/>
          <w:sz w:val="28"/>
        </w:rPr>
        <w:t>П</w:t>
      </w:r>
      <w:r w:rsidR="00593A25" w:rsidRPr="00745B5B">
        <w:rPr>
          <w:b/>
          <w:bCs/>
          <w:color w:val="auto"/>
          <w:sz w:val="28"/>
        </w:rPr>
        <w:t xml:space="preserve">ротокол </w:t>
      </w:r>
      <w:r w:rsidR="00B6783D" w:rsidRPr="00745B5B">
        <w:rPr>
          <w:b/>
          <w:bCs/>
          <w:color w:val="auto"/>
          <w:sz w:val="28"/>
        </w:rPr>
        <w:t>рабочего совещания</w:t>
      </w:r>
      <w:r w:rsidR="00593A25" w:rsidRPr="00745B5B">
        <w:rPr>
          <w:b/>
          <w:bCs/>
          <w:color w:val="auto"/>
          <w:sz w:val="28"/>
        </w:rPr>
        <w:br/>
      </w:r>
      <w:r w:rsidR="00B6783D" w:rsidRPr="00745B5B">
        <w:rPr>
          <w:b/>
          <w:bCs/>
          <w:color w:val="auto"/>
          <w:sz w:val="28"/>
        </w:rPr>
        <w:t>председателей подкомитетов</w:t>
      </w:r>
      <w:r w:rsidR="000217E1" w:rsidRPr="00745B5B">
        <w:rPr>
          <w:b/>
          <w:bCs/>
          <w:color w:val="auto"/>
          <w:sz w:val="28"/>
        </w:rPr>
        <w:t xml:space="preserve"> технического комитета по стандартизации</w:t>
      </w:r>
      <w:r w:rsidR="00B6783D" w:rsidRPr="00745B5B">
        <w:rPr>
          <w:b/>
          <w:bCs/>
          <w:color w:val="auto"/>
          <w:sz w:val="28"/>
        </w:rPr>
        <w:t xml:space="preserve"> </w:t>
      </w:r>
      <w:r w:rsidRPr="00745B5B">
        <w:rPr>
          <w:b/>
          <w:bCs/>
          <w:color w:val="auto"/>
          <w:sz w:val="28"/>
        </w:rPr>
        <w:t xml:space="preserve">ТК </w:t>
      </w:r>
      <w:r w:rsidR="00593A25" w:rsidRPr="00745B5B">
        <w:rPr>
          <w:b/>
          <w:bCs/>
          <w:color w:val="auto"/>
          <w:sz w:val="28"/>
        </w:rPr>
        <w:t>182</w:t>
      </w:r>
      <w:r w:rsidRPr="00745B5B">
        <w:rPr>
          <w:b/>
          <w:bCs/>
          <w:color w:val="auto"/>
          <w:sz w:val="28"/>
        </w:rPr>
        <w:t xml:space="preserve"> «</w:t>
      </w:r>
      <w:r w:rsidR="00593A25" w:rsidRPr="00745B5B">
        <w:rPr>
          <w:b/>
          <w:bCs/>
          <w:color w:val="auto"/>
          <w:sz w:val="28"/>
        </w:rPr>
        <w:t>Аддитивные технологии</w:t>
      </w:r>
      <w:r w:rsidRPr="00745B5B">
        <w:rPr>
          <w:b/>
          <w:bCs/>
          <w:color w:val="auto"/>
          <w:sz w:val="28"/>
        </w:rPr>
        <w:t>»</w:t>
      </w:r>
    </w:p>
    <w:p w:rsidR="00E45853" w:rsidRPr="00745B5B" w:rsidRDefault="00E45853" w:rsidP="000E0BFF">
      <w:pPr>
        <w:ind w:firstLine="709"/>
        <w:jc w:val="both"/>
        <w:rPr>
          <w:color w:val="auto"/>
          <w:sz w:val="28"/>
        </w:rPr>
      </w:pPr>
    </w:p>
    <w:p w:rsidR="00214E17" w:rsidRPr="00745B5B" w:rsidRDefault="009A2E84" w:rsidP="00D56732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2</w:t>
      </w:r>
      <w:r w:rsidR="00B6783D" w:rsidRPr="00745B5B">
        <w:rPr>
          <w:color w:val="auto"/>
          <w:sz w:val="28"/>
        </w:rPr>
        <w:t>5</w:t>
      </w:r>
      <w:r w:rsidRPr="00745B5B">
        <w:rPr>
          <w:color w:val="auto"/>
          <w:sz w:val="28"/>
        </w:rPr>
        <w:t xml:space="preserve"> </w:t>
      </w:r>
      <w:r w:rsidR="00B6783D" w:rsidRPr="00745B5B">
        <w:rPr>
          <w:color w:val="auto"/>
          <w:sz w:val="28"/>
        </w:rPr>
        <w:t>апреля</w:t>
      </w:r>
      <w:r w:rsidRPr="00745B5B">
        <w:rPr>
          <w:color w:val="auto"/>
          <w:sz w:val="28"/>
        </w:rPr>
        <w:t xml:space="preserve"> 2016 года в Федеральном государственном унитарном предприятии «Всероссийский научно-исследовательский институт авиационных материалов» (далее – ФГУП «ВИАМ») состоялось </w:t>
      </w:r>
      <w:r w:rsidR="00B6783D" w:rsidRPr="00745B5B">
        <w:rPr>
          <w:color w:val="auto"/>
          <w:sz w:val="28"/>
        </w:rPr>
        <w:t xml:space="preserve">рабочее совещание </w:t>
      </w:r>
      <w:r w:rsidR="000217E1" w:rsidRPr="00745B5B">
        <w:rPr>
          <w:color w:val="auto"/>
          <w:sz w:val="28"/>
        </w:rPr>
        <w:t>председателей подкомитетов</w:t>
      </w:r>
      <w:r w:rsidR="000154A7" w:rsidRPr="00745B5B">
        <w:rPr>
          <w:color w:val="auto"/>
          <w:sz w:val="28"/>
        </w:rPr>
        <w:t xml:space="preserve"> технического комитета по стандартизации ТК </w:t>
      </w:r>
      <w:r w:rsidR="000E0BFF" w:rsidRPr="00745B5B">
        <w:rPr>
          <w:color w:val="auto"/>
          <w:sz w:val="28"/>
        </w:rPr>
        <w:t>182</w:t>
      </w:r>
      <w:r w:rsidR="000154A7" w:rsidRPr="00745B5B">
        <w:rPr>
          <w:color w:val="auto"/>
          <w:sz w:val="28"/>
        </w:rPr>
        <w:t xml:space="preserve"> «</w:t>
      </w:r>
      <w:r w:rsidR="000E0BFF" w:rsidRPr="00745B5B">
        <w:rPr>
          <w:color w:val="auto"/>
          <w:sz w:val="28"/>
        </w:rPr>
        <w:t>Аддитивные технологии</w:t>
      </w:r>
      <w:r w:rsidR="000154A7" w:rsidRPr="00745B5B">
        <w:rPr>
          <w:color w:val="auto"/>
          <w:sz w:val="28"/>
        </w:rPr>
        <w:t>»</w:t>
      </w:r>
      <w:r w:rsidRPr="00745B5B">
        <w:rPr>
          <w:color w:val="auto"/>
          <w:sz w:val="28"/>
        </w:rPr>
        <w:t>.</w:t>
      </w:r>
    </w:p>
    <w:p w:rsidR="00214E17" w:rsidRPr="00745B5B" w:rsidRDefault="000154A7" w:rsidP="000E0BFF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В заседании приняли участие </w:t>
      </w:r>
      <w:r w:rsidR="00696DAB" w:rsidRPr="00745B5B">
        <w:rPr>
          <w:color w:val="auto"/>
          <w:sz w:val="28"/>
        </w:rPr>
        <w:t>11</w:t>
      </w:r>
      <w:r w:rsidR="009E6D9F">
        <w:rPr>
          <w:color w:val="auto"/>
          <w:sz w:val="28"/>
        </w:rPr>
        <w:t xml:space="preserve"> (один</w:t>
      </w:r>
      <w:r w:rsidR="00286A35">
        <w:rPr>
          <w:color w:val="auto"/>
          <w:sz w:val="28"/>
        </w:rPr>
        <w:t>н</w:t>
      </w:r>
      <w:r w:rsidR="009E6D9F">
        <w:rPr>
          <w:color w:val="auto"/>
          <w:sz w:val="28"/>
        </w:rPr>
        <w:t>адцать)</w:t>
      </w:r>
      <w:r w:rsidRPr="00745B5B">
        <w:rPr>
          <w:color w:val="auto"/>
          <w:sz w:val="28"/>
        </w:rPr>
        <w:t xml:space="preserve"> человек</w:t>
      </w:r>
      <w:r w:rsidR="009E6D9F">
        <w:rPr>
          <w:color w:val="auto"/>
          <w:sz w:val="28"/>
        </w:rPr>
        <w:t xml:space="preserve"> из 5 (пяти) организаций</w:t>
      </w:r>
      <w:r w:rsidRPr="00745B5B">
        <w:rPr>
          <w:color w:val="auto"/>
          <w:sz w:val="28"/>
        </w:rPr>
        <w:t>.</w:t>
      </w:r>
    </w:p>
    <w:p w:rsidR="00E45853" w:rsidRPr="00A71EBA" w:rsidRDefault="00E45853" w:rsidP="000E0BFF">
      <w:pPr>
        <w:ind w:firstLine="709"/>
        <w:jc w:val="both"/>
        <w:rPr>
          <w:color w:val="auto"/>
          <w:sz w:val="16"/>
          <w:szCs w:val="16"/>
        </w:rPr>
      </w:pPr>
    </w:p>
    <w:p w:rsidR="00214E17" w:rsidRPr="00745B5B" w:rsidRDefault="009D1BDD" w:rsidP="00631739">
      <w:pPr>
        <w:pStyle w:val="1"/>
        <w:spacing w:before="0" w:after="0"/>
        <w:ind w:firstLine="709"/>
        <w:rPr>
          <w:sz w:val="28"/>
          <w:szCs w:val="28"/>
        </w:rPr>
      </w:pPr>
      <w:r w:rsidRPr="00745B5B">
        <w:rPr>
          <w:sz w:val="28"/>
          <w:szCs w:val="28"/>
        </w:rPr>
        <w:t>Список</w:t>
      </w:r>
      <w:r w:rsidR="000154A7" w:rsidRPr="00745B5B">
        <w:rPr>
          <w:sz w:val="28"/>
          <w:szCs w:val="28"/>
        </w:rPr>
        <w:t xml:space="preserve"> участников</w:t>
      </w:r>
      <w:r w:rsidR="00767627" w:rsidRPr="00745B5B">
        <w:rPr>
          <w:sz w:val="28"/>
          <w:szCs w:val="28"/>
        </w:rPr>
        <w:t xml:space="preserve"> </w:t>
      </w:r>
      <w:r w:rsidRPr="00745B5B">
        <w:rPr>
          <w:sz w:val="28"/>
          <w:szCs w:val="28"/>
        </w:rPr>
        <w:t>рабочего совещания</w:t>
      </w:r>
      <w:r w:rsidR="000154A7" w:rsidRPr="00745B5B">
        <w:rPr>
          <w:sz w:val="28"/>
          <w:szCs w:val="28"/>
        </w:rPr>
        <w:t>:</w:t>
      </w:r>
    </w:p>
    <w:p w:rsidR="00E45853" w:rsidRPr="00A71EBA" w:rsidRDefault="00E45853" w:rsidP="000E0BFF">
      <w:pPr>
        <w:ind w:firstLine="709"/>
        <w:jc w:val="both"/>
        <w:rPr>
          <w:color w:val="auto"/>
          <w:sz w:val="16"/>
          <w:szCs w:val="16"/>
        </w:rPr>
      </w:pPr>
    </w:p>
    <w:tbl>
      <w:tblPr>
        <w:tblStyle w:val="a5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93"/>
        <w:gridCol w:w="2880"/>
        <w:gridCol w:w="3205"/>
        <w:gridCol w:w="2896"/>
      </w:tblGrid>
      <w:tr w:rsidR="002435BC" w:rsidRPr="00745B5B" w:rsidTr="00EC6F38">
        <w:trPr>
          <w:trHeight w:val="388"/>
          <w:tblHeader/>
        </w:trPr>
        <w:tc>
          <w:tcPr>
            <w:tcW w:w="310" w:type="pct"/>
            <w:vMerge w:val="restart"/>
            <w:shd w:val="clear" w:color="auto" w:fill="FFFFFF" w:themeFill="background1"/>
            <w:vAlign w:val="center"/>
          </w:tcPr>
          <w:p w:rsidR="001A3E82" w:rsidRPr="00745B5B" w:rsidRDefault="001A3E82" w:rsidP="009A2E8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5B5B">
              <w:rPr>
                <w:rStyle w:val="211pt"/>
                <w:rFonts w:eastAsiaTheme="minorHAnsi"/>
                <w:color w:val="auto"/>
                <w:sz w:val="24"/>
                <w:szCs w:val="24"/>
              </w:rPr>
              <w:t>№</w:t>
            </w:r>
          </w:p>
          <w:p w:rsidR="001A3E82" w:rsidRPr="00745B5B" w:rsidRDefault="001A3E82" w:rsidP="009A2E8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5B5B">
              <w:rPr>
                <w:rStyle w:val="211pt0"/>
                <w:rFonts w:eastAsiaTheme="minorHAnsi"/>
                <w:bCs/>
                <w:color w:val="auto"/>
                <w:sz w:val="24"/>
                <w:szCs w:val="24"/>
              </w:rPr>
              <w:t>п.п.</w:t>
            </w:r>
          </w:p>
        </w:tc>
        <w:tc>
          <w:tcPr>
            <w:tcW w:w="1504" w:type="pct"/>
            <w:vMerge w:val="restart"/>
            <w:shd w:val="clear" w:color="auto" w:fill="FFFFFF" w:themeFill="background1"/>
            <w:vAlign w:val="center"/>
          </w:tcPr>
          <w:p w:rsidR="001A3E82" w:rsidRPr="00745B5B" w:rsidRDefault="00125285" w:rsidP="009A2E8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5B5B">
              <w:rPr>
                <w:rStyle w:val="211pt0"/>
                <w:rFonts w:eastAsiaTheme="minorHAnsi"/>
                <w:bCs/>
                <w:color w:val="auto"/>
                <w:sz w:val="24"/>
                <w:szCs w:val="24"/>
              </w:rPr>
              <w:t>Краткое наименование организации/предприятия</w:t>
            </w:r>
          </w:p>
        </w:tc>
        <w:tc>
          <w:tcPr>
            <w:tcW w:w="318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3E82" w:rsidRPr="00745B5B" w:rsidRDefault="00767627" w:rsidP="0076762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745B5B">
              <w:rPr>
                <w:rStyle w:val="211pt0"/>
                <w:rFonts w:eastAsiaTheme="minorHAnsi"/>
                <w:bCs/>
                <w:color w:val="auto"/>
                <w:sz w:val="24"/>
                <w:szCs w:val="24"/>
              </w:rPr>
              <w:t>Участники заседания</w:t>
            </w:r>
          </w:p>
        </w:tc>
      </w:tr>
      <w:tr w:rsidR="002435BC" w:rsidRPr="00745B5B" w:rsidTr="00EC6F38">
        <w:trPr>
          <w:trHeight w:val="166"/>
          <w:tblHeader/>
        </w:trPr>
        <w:tc>
          <w:tcPr>
            <w:tcW w:w="31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A3E82" w:rsidRPr="00745B5B" w:rsidRDefault="001A3E82" w:rsidP="009A2E8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150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A3E82" w:rsidRPr="00745B5B" w:rsidRDefault="001A3E82" w:rsidP="009A2E8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0"/>
                <w:rFonts w:eastAsia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16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A3E82" w:rsidRPr="00745B5B" w:rsidRDefault="001A3E82" w:rsidP="009A2E84">
            <w:pPr>
              <w:pStyle w:val="20"/>
              <w:spacing w:line="240" w:lineRule="auto"/>
              <w:ind w:firstLine="0"/>
              <w:jc w:val="center"/>
              <w:rPr>
                <w:rStyle w:val="211pt0"/>
                <w:rFonts w:eastAsiaTheme="minorHAnsi"/>
                <w:bCs/>
                <w:color w:val="auto"/>
                <w:sz w:val="24"/>
                <w:szCs w:val="24"/>
              </w:rPr>
            </w:pPr>
            <w:r w:rsidRPr="00745B5B">
              <w:rPr>
                <w:rStyle w:val="211pt0"/>
                <w:rFonts w:eastAsiaTheme="minorHAnsi"/>
                <w:bCs/>
                <w:color w:val="auto"/>
                <w:sz w:val="24"/>
                <w:szCs w:val="24"/>
              </w:rPr>
              <w:t>Должность</w:t>
            </w:r>
          </w:p>
        </w:tc>
        <w:tc>
          <w:tcPr>
            <w:tcW w:w="1512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A3E82" w:rsidRPr="00745B5B" w:rsidRDefault="001A3E82" w:rsidP="009A2E84">
            <w:pPr>
              <w:pStyle w:val="20"/>
              <w:spacing w:line="240" w:lineRule="auto"/>
              <w:ind w:firstLine="0"/>
              <w:jc w:val="center"/>
              <w:rPr>
                <w:rStyle w:val="211pt0"/>
                <w:rFonts w:eastAsiaTheme="minorHAnsi"/>
                <w:bCs/>
                <w:color w:val="auto"/>
                <w:sz w:val="24"/>
                <w:szCs w:val="24"/>
              </w:rPr>
            </w:pPr>
            <w:r w:rsidRPr="00745B5B">
              <w:rPr>
                <w:rStyle w:val="211pt0"/>
                <w:rFonts w:eastAsiaTheme="minorHAnsi"/>
                <w:bCs/>
                <w:color w:val="auto"/>
                <w:sz w:val="24"/>
                <w:szCs w:val="24"/>
              </w:rPr>
              <w:t>ФИО</w:t>
            </w:r>
          </w:p>
        </w:tc>
      </w:tr>
      <w:tr w:rsidR="002435BC" w:rsidRPr="00745B5B" w:rsidTr="00EC6F38">
        <w:tc>
          <w:tcPr>
            <w:tcW w:w="31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55E78" w:rsidRPr="00745B5B" w:rsidRDefault="00D55E78" w:rsidP="007E295D">
            <w:pPr>
              <w:pStyle w:val="a6"/>
              <w:numPr>
                <w:ilvl w:val="0"/>
                <w:numId w:val="1"/>
              </w:numPr>
              <w:ind w:left="170" w:firstLine="0"/>
              <w:contextualSpacing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55E78" w:rsidRPr="00745B5B" w:rsidRDefault="00D55E78" w:rsidP="007E295D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45B5B">
              <w:rPr>
                <w:bCs/>
                <w:color w:val="auto"/>
                <w:sz w:val="24"/>
                <w:szCs w:val="24"/>
              </w:rPr>
              <w:t>ФГУП «ВИАМ»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55E78" w:rsidRPr="00745B5B" w:rsidRDefault="001C0E80" w:rsidP="009A2E84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Начальник научно-исследовательского отделения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55E78" w:rsidRPr="00745B5B" w:rsidRDefault="001660FF" w:rsidP="0025571D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Оспенникова Ольга</w:t>
            </w:r>
            <w:r w:rsidR="005D7908" w:rsidRPr="00745B5B">
              <w:rPr>
                <w:b w:val="0"/>
                <w:bCs w:val="0"/>
                <w:sz w:val="24"/>
                <w:szCs w:val="24"/>
              </w:rPr>
              <w:t> </w:t>
            </w:r>
            <w:r w:rsidRPr="00745B5B">
              <w:rPr>
                <w:b w:val="0"/>
                <w:bCs w:val="0"/>
                <w:sz w:val="24"/>
                <w:szCs w:val="24"/>
              </w:rPr>
              <w:t>Геннад</w:t>
            </w:r>
            <w:r w:rsidR="0025571D" w:rsidRPr="00745B5B">
              <w:rPr>
                <w:b w:val="0"/>
                <w:bCs w:val="0"/>
                <w:sz w:val="24"/>
                <w:szCs w:val="24"/>
              </w:rPr>
              <w:t>и</w:t>
            </w:r>
            <w:r w:rsidRPr="00745B5B">
              <w:rPr>
                <w:b w:val="0"/>
                <w:bCs w:val="0"/>
                <w:sz w:val="24"/>
                <w:szCs w:val="24"/>
              </w:rPr>
              <w:t>евна</w:t>
            </w:r>
          </w:p>
        </w:tc>
      </w:tr>
      <w:tr w:rsidR="002435BC" w:rsidRPr="00745B5B" w:rsidTr="00EC6F38">
        <w:tc>
          <w:tcPr>
            <w:tcW w:w="31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7E295D">
            <w:pPr>
              <w:pStyle w:val="a6"/>
              <w:numPr>
                <w:ilvl w:val="0"/>
                <w:numId w:val="1"/>
              </w:numPr>
              <w:ind w:left="170" w:firstLine="0"/>
              <w:contextualSpacing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7E295D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45B5B">
              <w:rPr>
                <w:bCs/>
                <w:color w:val="auto"/>
                <w:sz w:val="24"/>
                <w:szCs w:val="24"/>
              </w:rPr>
              <w:t>АО «Наука и инновации»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E1258A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E1258A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Дуб</w:t>
            </w:r>
            <w:r w:rsidRPr="00745B5B">
              <w:rPr>
                <w:b w:val="0"/>
                <w:bCs w:val="0"/>
                <w:sz w:val="24"/>
                <w:szCs w:val="24"/>
              </w:rPr>
              <w:br/>
              <w:t>Алексей Владимирович</w:t>
            </w:r>
          </w:p>
        </w:tc>
      </w:tr>
      <w:tr w:rsidR="002435BC" w:rsidRPr="00745B5B" w:rsidTr="00EC6F38">
        <w:tc>
          <w:tcPr>
            <w:tcW w:w="31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7E295D">
            <w:pPr>
              <w:pStyle w:val="a6"/>
              <w:numPr>
                <w:ilvl w:val="0"/>
                <w:numId w:val="1"/>
              </w:numPr>
              <w:ind w:left="170" w:firstLine="0"/>
              <w:contextualSpacing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7E29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45B5B">
              <w:rPr>
                <w:bCs/>
                <w:color w:val="auto"/>
                <w:sz w:val="24"/>
                <w:szCs w:val="24"/>
              </w:rPr>
              <w:t>ФГУП «ВИАМ»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E1258A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Заместитель начальника службы качества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E1258A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Морозов Геннадий Андреевич</w:t>
            </w:r>
          </w:p>
        </w:tc>
      </w:tr>
      <w:tr w:rsidR="002435BC" w:rsidRPr="00745B5B" w:rsidTr="00EC6F38">
        <w:tc>
          <w:tcPr>
            <w:tcW w:w="31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7E295D">
            <w:pPr>
              <w:pStyle w:val="a6"/>
              <w:numPr>
                <w:ilvl w:val="0"/>
                <w:numId w:val="1"/>
              </w:numPr>
              <w:ind w:left="170" w:firstLine="0"/>
              <w:contextualSpacing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7E295D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45B5B">
              <w:rPr>
                <w:bCs/>
                <w:color w:val="auto"/>
                <w:sz w:val="24"/>
                <w:szCs w:val="24"/>
              </w:rPr>
              <w:t>АО «Наука и инновации»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E1258A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Начальник управления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E1258A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Манцевич</w:t>
            </w:r>
            <w:r w:rsidRPr="00745B5B">
              <w:rPr>
                <w:b w:val="0"/>
                <w:bCs w:val="0"/>
                <w:sz w:val="24"/>
                <w:szCs w:val="24"/>
              </w:rPr>
              <w:br/>
              <w:t>Николай Маркович</w:t>
            </w:r>
          </w:p>
        </w:tc>
      </w:tr>
      <w:tr w:rsidR="002435BC" w:rsidRPr="00745B5B" w:rsidTr="00EC6F38">
        <w:tc>
          <w:tcPr>
            <w:tcW w:w="31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7E295D">
            <w:pPr>
              <w:pStyle w:val="a6"/>
              <w:numPr>
                <w:ilvl w:val="0"/>
                <w:numId w:val="1"/>
              </w:numPr>
              <w:ind w:left="170" w:firstLine="0"/>
              <w:contextualSpacing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7E29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45B5B">
              <w:rPr>
                <w:bCs/>
                <w:color w:val="auto"/>
                <w:sz w:val="24"/>
                <w:szCs w:val="24"/>
              </w:rPr>
              <w:t>ФГУП «ВИАМ»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E1258A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Ведущий инженер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927DE" w:rsidRPr="00745B5B" w:rsidRDefault="005927DE" w:rsidP="00E1258A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Кондратьев Игорь Витальевич</w:t>
            </w:r>
          </w:p>
        </w:tc>
      </w:tr>
      <w:tr w:rsidR="002435BC" w:rsidRPr="00745B5B" w:rsidTr="00EC6F38">
        <w:tc>
          <w:tcPr>
            <w:tcW w:w="31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7E295D">
            <w:pPr>
              <w:pStyle w:val="a6"/>
              <w:numPr>
                <w:ilvl w:val="0"/>
                <w:numId w:val="1"/>
              </w:numPr>
              <w:ind w:left="170" w:firstLine="0"/>
              <w:contextualSpacing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7E29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45B5B">
              <w:rPr>
                <w:bCs/>
                <w:color w:val="auto"/>
                <w:sz w:val="24"/>
                <w:szCs w:val="24"/>
              </w:rPr>
              <w:t>ФГУП «ВИАМ»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E1258A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Ведущий инженер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E1258A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Королев Владимир Александрович</w:t>
            </w:r>
          </w:p>
        </w:tc>
      </w:tr>
      <w:tr w:rsidR="002435BC" w:rsidRPr="00745B5B" w:rsidTr="00EC6F38">
        <w:tc>
          <w:tcPr>
            <w:tcW w:w="31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7E295D">
            <w:pPr>
              <w:pStyle w:val="a6"/>
              <w:numPr>
                <w:ilvl w:val="0"/>
                <w:numId w:val="1"/>
              </w:numPr>
              <w:ind w:left="170" w:firstLine="0"/>
              <w:contextualSpacing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5B3B79" w:rsidP="007E295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АО «НПО «ЦНИИТМАШ»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5B3B79" w:rsidP="00C0064B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5B3B79" w:rsidP="00C0064B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Береговский Владимир Васильевич</w:t>
            </w:r>
          </w:p>
        </w:tc>
      </w:tr>
      <w:tr w:rsidR="002435BC" w:rsidRPr="00745B5B" w:rsidTr="00EC6F38">
        <w:tc>
          <w:tcPr>
            <w:tcW w:w="31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7E295D">
            <w:pPr>
              <w:pStyle w:val="a6"/>
              <w:numPr>
                <w:ilvl w:val="0"/>
                <w:numId w:val="1"/>
              </w:numPr>
              <w:ind w:left="170" w:firstLine="0"/>
              <w:contextualSpacing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4E64DB" w:rsidP="007E295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ФГУП «ВНИИНМАШ»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4E64DB" w:rsidP="004E64DB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4E64DB" w:rsidP="004E64DB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Будкин Юрий Валерьевич</w:t>
            </w:r>
          </w:p>
        </w:tc>
      </w:tr>
      <w:tr w:rsidR="002435BC" w:rsidRPr="00745B5B" w:rsidTr="00EC6F38">
        <w:tc>
          <w:tcPr>
            <w:tcW w:w="31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7E295D">
            <w:pPr>
              <w:pStyle w:val="a6"/>
              <w:numPr>
                <w:ilvl w:val="0"/>
                <w:numId w:val="1"/>
              </w:numPr>
              <w:ind w:left="170" w:firstLine="0"/>
              <w:contextualSpacing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7E295D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ФГУП «ВНИИОФИ»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E1258A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4E64DB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Муравская</w:t>
            </w:r>
            <w:r w:rsidR="004E64DB" w:rsidRPr="00745B5B">
              <w:rPr>
                <w:color w:val="auto"/>
                <w:sz w:val="24"/>
                <w:szCs w:val="24"/>
              </w:rPr>
              <w:t xml:space="preserve"> </w:t>
            </w:r>
            <w:r w:rsidRPr="00745B5B">
              <w:rPr>
                <w:color w:val="auto"/>
                <w:sz w:val="24"/>
                <w:szCs w:val="24"/>
              </w:rPr>
              <w:t>Наталья Павловна</w:t>
            </w:r>
          </w:p>
        </w:tc>
      </w:tr>
      <w:tr w:rsidR="002435BC" w:rsidRPr="00745B5B" w:rsidTr="00EC6F38">
        <w:tc>
          <w:tcPr>
            <w:tcW w:w="31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7E295D">
            <w:pPr>
              <w:pStyle w:val="a6"/>
              <w:numPr>
                <w:ilvl w:val="0"/>
                <w:numId w:val="1"/>
              </w:numPr>
              <w:ind w:left="170" w:firstLine="0"/>
              <w:contextualSpacing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7E29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45B5B">
              <w:rPr>
                <w:bCs/>
                <w:color w:val="auto"/>
                <w:sz w:val="24"/>
                <w:szCs w:val="24"/>
              </w:rPr>
              <w:t>ФГУП «ВИАМ»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9A2E84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Начальник лаборатории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5D7908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sz w:val="24"/>
                <w:szCs w:val="24"/>
              </w:rPr>
              <w:t>Ерасов Владимир Сергеевич</w:t>
            </w:r>
          </w:p>
        </w:tc>
      </w:tr>
      <w:tr w:rsidR="002435BC" w:rsidRPr="00745B5B" w:rsidTr="00EC6F38">
        <w:tc>
          <w:tcPr>
            <w:tcW w:w="31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94FAC" w:rsidP="007E295D">
            <w:pPr>
              <w:pStyle w:val="a6"/>
              <w:numPr>
                <w:ilvl w:val="0"/>
                <w:numId w:val="1"/>
              </w:numPr>
              <w:ind w:left="170" w:firstLine="0"/>
              <w:contextualSpacing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7E295D" w:rsidP="007E295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45B5B">
              <w:rPr>
                <w:bCs/>
                <w:color w:val="auto"/>
                <w:sz w:val="24"/>
                <w:szCs w:val="24"/>
              </w:rPr>
              <w:t>ФГУП «ВИАМ»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CD1EE9" w:rsidP="009A2E84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И</w:t>
            </w:r>
            <w:r w:rsidR="007E295D" w:rsidRPr="00745B5B">
              <w:rPr>
                <w:b w:val="0"/>
                <w:bCs w:val="0"/>
                <w:sz w:val="24"/>
                <w:szCs w:val="24"/>
              </w:rPr>
              <w:t>нженер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4FAC" w:rsidRPr="00745B5B" w:rsidRDefault="00F970AA" w:rsidP="00F970AA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45B5B">
              <w:rPr>
                <w:b w:val="0"/>
                <w:bCs w:val="0"/>
                <w:sz w:val="24"/>
                <w:szCs w:val="24"/>
              </w:rPr>
              <w:t>Симбирёв Сергей Сергеевич</w:t>
            </w:r>
          </w:p>
        </w:tc>
      </w:tr>
    </w:tbl>
    <w:p w:rsidR="00273AC2" w:rsidRPr="00745B5B" w:rsidRDefault="00273AC2" w:rsidP="000E0BFF">
      <w:pPr>
        <w:ind w:firstLine="709"/>
        <w:jc w:val="both"/>
        <w:rPr>
          <w:color w:val="auto"/>
          <w:sz w:val="28"/>
        </w:rPr>
      </w:pPr>
    </w:p>
    <w:p w:rsidR="00214E17" w:rsidRPr="00745B5B" w:rsidRDefault="00083DAC" w:rsidP="00631739">
      <w:pPr>
        <w:pStyle w:val="1"/>
        <w:spacing w:before="0" w:after="0"/>
        <w:ind w:firstLine="709"/>
        <w:rPr>
          <w:sz w:val="28"/>
          <w:szCs w:val="28"/>
        </w:rPr>
      </w:pPr>
      <w:bookmarkStart w:id="1" w:name="bookmark1"/>
      <w:r w:rsidRPr="00745B5B">
        <w:rPr>
          <w:sz w:val="28"/>
          <w:szCs w:val="28"/>
        </w:rPr>
        <w:t>П</w:t>
      </w:r>
      <w:r w:rsidR="000154A7" w:rsidRPr="00745B5B">
        <w:rPr>
          <w:sz w:val="28"/>
          <w:szCs w:val="28"/>
        </w:rPr>
        <w:t xml:space="preserve">овестка </w:t>
      </w:r>
      <w:r w:rsidR="000F4702" w:rsidRPr="00745B5B">
        <w:rPr>
          <w:sz w:val="28"/>
          <w:szCs w:val="28"/>
        </w:rPr>
        <w:t>рабочего совещания</w:t>
      </w:r>
      <w:r w:rsidR="000154A7" w:rsidRPr="00745B5B">
        <w:rPr>
          <w:sz w:val="28"/>
          <w:szCs w:val="28"/>
        </w:rPr>
        <w:t>:</w:t>
      </w:r>
      <w:bookmarkEnd w:id="1"/>
    </w:p>
    <w:p w:rsidR="00D956B8" w:rsidRPr="00745B5B" w:rsidRDefault="00D956B8" w:rsidP="000D63D4">
      <w:pPr>
        <w:ind w:firstLine="709"/>
        <w:jc w:val="both"/>
        <w:rPr>
          <w:color w:val="auto"/>
          <w:sz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94"/>
        <w:gridCol w:w="5327"/>
        <w:gridCol w:w="3653"/>
      </w:tblGrid>
      <w:tr w:rsidR="002435BC" w:rsidRPr="00745B5B" w:rsidTr="00EE558A">
        <w:trPr>
          <w:tblHeader/>
        </w:trPr>
        <w:tc>
          <w:tcPr>
            <w:tcW w:w="310" w:type="pct"/>
            <w:tcBorders>
              <w:bottom w:val="double" w:sz="4" w:space="0" w:color="auto"/>
            </w:tcBorders>
            <w:vAlign w:val="center"/>
          </w:tcPr>
          <w:p w:rsidR="009B33AB" w:rsidRPr="00745B5B" w:rsidRDefault="00270967" w:rsidP="0027096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№ п.п.</w:t>
            </w:r>
          </w:p>
        </w:tc>
        <w:tc>
          <w:tcPr>
            <w:tcW w:w="2782" w:type="pct"/>
            <w:tcBorders>
              <w:bottom w:val="double" w:sz="4" w:space="0" w:color="auto"/>
            </w:tcBorders>
            <w:vAlign w:val="center"/>
          </w:tcPr>
          <w:p w:rsidR="009B33AB" w:rsidRPr="00745B5B" w:rsidRDefault="009B33AB" w:rsidP="0027096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Пункт мероприятия</w:t>
            </w:r>
          </w:p>
        </w:tc>
        <w:tc>
          <w:tcPr>
            <w:tcW w:w="1908" w:type="pct"/>
            <w:tcBorders>
              <w:bottom w:val="double" w:sz="4" w:space="0" w:color="auto"/>
            </w:tcBorders>
            <w:vAlign w:val="center"/>
          </w:tcPr>
          <w:p w:rsidR="009B33AB" w:rsidRPr="00745B5B" w:rsidRDefault="00075D98" w:rsidP="0027096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Д</w:t>
            </w:r>
            <w:r w:rsidR="009B33AB" w:rsidRPr="00745B5B">
              <w:rPr>
                <w:color w:val="auto"/>
                <w:sz w:val="24"/>
                <w:szCs w:val="24"/>
              </w:rPr>
              <w:t>окладчик</w:t>
            </w:r>
          </w:p>
        </w:tc>
      </w:tr>
      <w:tr w:rsidR="002435BC" w:rsidRPr="00745B5B" w:rsidTr="00EE558A">
        <w:tc>
          <w:tcPr>
            <w:tcW w:w="310" w:type="pct"/>
            <w:vAlign w:val="center"/>
          </w:tcPr>
          <w:p w:rsidR="009B33AB" w:rsidRPr="00745B5B" w:rsidRDefault="009B33AB" w:rsidP="00C62E2E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782" w:type="pct"/>
            <w:vAlign w:val="center"/>
          </w:tcPr>
          <w:p w:rsidR="009B33AB" w:rsidRPr="00745B5B" w:rsidRDefault="00000BBD" w:rsidP="00000BBD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Ф</w:t>
            </w:r>
            <w:r w:rsidR="005A4AFD" w:rsidRPr="00745B5B">
              <w:rPr>
                <w:color w:val="auto"/>
                <w:sz w:val="24"/>
                <w:szCs w:val="24"/>
              </w:rPr>
              <w:t>ормирование подкомитетов ТК</w:t>
            </w:r>
            <w:r w:rsidRPr="00745B5B">
              <w:rPr>
                <w:color w:val="auto"/>
                <w:sz w:val="24"/>
                <w:szCs w:val="24"/>
              </w:rPr>
              <w:t> </w:t>
            </w:r>
            <w:r w:rsidR="005A4AFD" w:rsidRPr="00745B5B">
              <w:rPr>
                <w:color w:val="auto"/>
                <w:sz w:val="24"/>
                <w:szCs w:val="24"/>
              </w:rPr>
              <w:t>182 «Аддитивные технологии»</w:t>
            </w:r>
            <w:r w:rsidRPr="00745B5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08" w:type="pct"/>
            <w:shd w:val="clear" w:color="auto" w:fill="FFFFFF" w:themeFill="background1"/>
          </w:tcPr>
          <w:p w:rsidR="009B33AB" w:rsidRPr="00745B5B" w:rsidRDefault="00EE558A" w:rsidP="00C62E2E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Ответственный секретарь ТК 182</w:t>
            </w:r>
            <w:r w:rsidRPr="00745B5B">
              <w:rPr>
                <w:color w:val="auto"/>
                <w:sz w:val="24"/>
                <w:szCs w:val="24"/>
              </w:rPr>
              <w:br/>
            </w:r>
            <w:r w:rsidRPr="00745B5B">
              <w:rPr>
                <w:color w:val="auto"/>
                <w:sz w:val="24"/>
                <w:szCs w:val="24"/>
                <w:u w:val="single"/>
              </w:rPr>
              <w:t>Кондратьев Игорь Витальевич</w:t>
            </w:r>
          </w:p>
        </w:tc>
      </w:tr>
      <w:tr w:rsidR="002435BC" w:rsidRPr="00745B5B" w:rsidTr="00EE558A">
        <w:tc>
          <w:tcPr>
            <w:tcW w:w="310" w:type="pct"/>
            <w:vAlign w:val="center"/>
          </w:tcPr>
          <w:p w:rsidR="005A4AFD" w:rsidRPr="00745B5B" w:rsidRDefault="005A4AFD" w:rsidP="00C62E2E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782" w:type="pct"/>
            <w:vAlign w:val="center"/>
          </w:tcPr>
          <w:p w:rsidR="005A4AFD" w:rsidRPr="00745B5B" w:rsidRDefault="00000BBD" w:rsidP="00000BBD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Организация рабочих групп для решения задач по разработке проектов национальных стандартов в соответствии с утвержденной Программой национальной стандартизации Российской Федерации на 2016 год.</w:t>
            </w:r>
          </w:p>
        </w:tc>
        <w:tc>
          <w:tcPr>
            <w:tcW w:w="1908" w:type="pct"/>
            <w:shd w:val="clear" w:color="auto" w:fill="FFFFFF" w:themeFill="background1"/>
          </w:tcPr>
          <w:p w:rsidR="005A4AFD" w:rsidRPr="00745B5B" w:rsidRDefault="00EE558A" w:rsidP="00EE558A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Ответственный секретарь ТК 182</w:t>
            </w:r>
            <w:r w:rsidRPr="00745B5B">
              <w:rPr>
                <w:color w:val="auto"/>
                <w:sz w:val="24"/>
                <w:szCs w:val="24"/>
              </w:rPr>
              <w:br/>
            </w:r>
            <w:r w:rsidRPr="00745B5B">
              <w:rPr>
                <w:color w:val="auto"/>
                <w:sz w:val="24"/>
                <w:szCs w:val="24"/>
                <w:u w:val="single"/>
              </w:rPr>
              <w:t>Кондратьев Игорь Витальевич</w:t>
            </w:r>
          </w:p>
        </w:tc>
      </w:tr>
      <w:tr w:rsidR="002435BC" w:rsidRPr="00745B5B" w:rsidTr="00EE558A">
        <w:tc>
          <w:tcPr>
            <w:tcW w:w="310" w:type="pct"/>
            <w:vAlign w:val="center"/>
          </w:tcPr>
          <w:p w:rsidR="005A4AFD" w:rsidRPr="00745B5B" w:rsidRDefault="005A4AFD" w:rsidP="00C62E2E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782" w:type="pct"/>
            <w:vAlign w:val="center"/>
          </w:tcPr>
          <w:p w:rsidR="005A4AFD" w:rsidRPr="00745B5B" w:rsidRDefault="00000BBD" w:rsidP="00000BBD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Обсуждение предложений ТК 182 «Аддитивные технологии» к Программе национальной стандартизации Российской Федерации на 2017 год.</w:t>
            </w:r>
          </w:p>
        </w:tc>
        <w:tc>
          <w:tcPr>
            <w:tcW w:w="1908" w:type="pct"/>
            <w:shd w:val="clear" w:color="auto" w:fill="FFFFFF" w:themeFill="background1"/>
          </w:tcPr>
          <w:p w:rsidR="005A4AFD" w:rsidRPr="00745B5B" w:rsidRDefault="00EE558A" w:rsidP="00EE558A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Ответственный секретарь ТК 182</w:t>
            </w:r>
            <w:r w:rsidRPr="00745B5B">
              <w:rPr>
                <w:color w:val="auto"/>
                <w:sz w:val="24"/>
                <w:szCs w:val="24"/>
              </w:rPr>
              <w:br/>
            </w:r>
            <w:r w:rsidRPr="00745B5B">
              <w:rPr>
                <w:color w:val="auto"/>
                <w:sz w:val="24"/>
                <w:szCs w:val="24"/>
                <w:u w:val="single"/>
              </w:rPr>
              <w:t>Кондратьев Игорь Витальевич</w:t>
            </w:r>
          </w:p>
        </w:tc>
      </w:tr>
    </w:tbl>
    <w:p w:rsidR="00DB66C8" w:rsidRPr="00745B5B" w:rsidRDefault="00DB66C8" w:rsidP="000D63D4">
      <w:pPr>
        <w:ind w:firstLine="709"/>
        <w:jc w:val="both"/>
        <w:rPr>
          <w:color w:val="auto"/>
          <w:sz w:val="28"/>
        </w:rPr>
      </w:pPr>
    </w:p>
    <w:p w:rsidR="00214E17" w:rsidRPr="00745B5B" w:rsidRDefault="000154A7" w:rsidP="00631739">
      <w:pPr>
        <w:pStyle w:val="1"/>
        <w:spacing w:before="0" w:after="0"/>
        <w:ind w:firstLine="0"/>
        <w:jc w:val="center"/>
        <w:rPr>
          <w:sz w:val="28"/>
          <w:szCs w:val="28"/>
        </w:rPr>
      </w:pPr>
      <w:bookmarkStart w:id="2" w:name="bookmark2"/>
      <w:r w:rsidRPr="00745B5B">
        <w:rPr>
          <w:sz w:val="28"/>
          <w:szCs w:val="28"/>
        </w:rPr>
        <w:t>Результаты работы:</w:t>
      </w:r>
      <w:bookmarkEnd w:id="2"/>
    </w:p>
    <w:p w:rsidR="00214E17" w:rsidRPr="00745B5B" w:rsidRDefault="000154A7" w:rsidP="00631739">
      <w:pPr>
        <w:pStyle w:val="1"/>
        <w:spacing w:before="0" w:after="0"/>
        <w:ind w:firstLine="709"/>
        <w:rPr>
          <w:sz w:val="28"/>
          <w:szCs w:val="28"/>
        </w:rPr>
      </w:pPr>
      <w:bookmarkStart w:id="3" w:name="bookmark3"/>
      <w:r w:rsidRPr="00745B5B">
        <w:rPr>
          <w:sz w:val="28"/>
          <w:szCs w:val="28"/>
        </w:rPr>
        <w:t xml:space="preserve">Открытие </w:t>
      </w:r>
      <w:bookmarkEnd w:id="3"/>
      <w:r w:rsidR="00EE558A" w:rsidRPr="00745B5B">
        <w:rPr>
          <w:sz w:val="28"/>
          <w:szCs w:val="28"/>
        </w:rPr>
        <w:t>рабочего совещания</w:t>
      </w:r>
    </w:p>
    <w:p w:rsidR="003159A0" w:rsidRPr="00745B5B" w:rsidRDefault="006466D4" w:rsidP="00A5726F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Рабочее совещание председателей подкомитетов</w:t>
      </w:r>
      <w:r w:rsidR="003F6033" w:rsidRPr="00745B5B">
        <w:rPr>
          <w:color w:val="auto"/>
          <w:sz w:val="28"/>
        </w:rPr>
        <w:t xml:space="preserve"> технического комитета</w:t>
      </w:r>
      <w:r w:rsidR="006B67ED" w:rsidRPr="00745B5B">
        <w:rPr>
          <w:color w:val="auto"/>
          <w:sz w:val="28"/>
        </w:rPr>
        <w:t xml:space="preserve"> ТК 182 «Аддитивные технологии»</w:t>
      </w:r>
      <w:r w:rsidR="000154A7" w:rsidRPr="00745B5B">
        <w:rPr>
          <w:color w:val="auto"/>
          <w:sz w:val="28"/>
        </w:rPr>
        <w:t xml:space="preserve"> открыл</w:t>
      </w:r>
      <w:r w:rsidR="00D22BB1" w:rsidRPr="00745B5B">
        <w:rPr>
          <w:color w:val="auto"/>
          <w:sz w:val="28"/>
        </w:rPr>
        <w:t>а</w:t>
      </w:r>
      <w:r w:rsidR="000154A7" w:rsidRPr="00745B5B">
        <w:rPr>
          <w:color w:val="auto"/>
          <w:sz w:val="28"/>
        </w:rPr>
        <w:t xml:space="preserve"> </w:t>
      </w:r>
      <w:r w:rsidR="006B67ED" w:rsidRPr="00745B5B">
        <w:rPr>
          <w:color w:val="auto"/>
          <w:sz w:val="28"/>
        </w:rPr>
        <w:t xml:space="preserve">сопредседатель технического комитета </w:t>
      </w:r>
      <w:r w:rsidR="00D72BA2" w:rsidRPr="00745B5B">
        <w:rPr>
          <w:color w:val="auto"/>
          <w:sz w:val="28"/>
        </w:rPr>
        <w:t>Ольга</w:t>
      </w:r>
      <w:r w:rsidRPr="00745B5B">
        <w:rPr>
          <w:color w:val="auto"/>
          <w:sz w:val="28"/>
        </w:rPr>
        <w:t xml:space="preserve"> </w:t>
      </w:r>
      <w:r w:rsidR="00D72BA2" w:rsidRPr="00745B5B">
        <w:rPr>
          <w:color w:val="auto"/>
          <w:sz w:val="28"/>
        </w:rPr>
        <w:t>Геннад</w:t>
      </w:r>
      <w:r w:rsidR="0025571D" w:rsidRPr="00745B5B">
        <w:rPr>
          <w:color w:val="auto"/>
          <w:sz w:val="28"/>
        </w:rPr>
        <w:t>и</w:t>
      </w:r>
      <w:r w:rsidR="00D72BA2" w:rsidRPr="00745B5B">
        <w:rPr>
          <w:color w:val="auto"/>
          <w:sz w:val="28"/>
        </w:rPr>
        <w:t>евна</w:t>
      </w:r>
      <w:r w:rsidRPr="00745B5B">
        <w:rPr>
          <w:color w:val="auto"/>
          <w:sz w:val="28"/>
        </w:rPr>
        <w:t xml:space="preserve"> </w:t>
      </w:r>
      <w:r w:rsidR="00A730A7" w:rsidRPr="00745B5B">
        <w:rPr>
          <w:color w:val="auto"/>
          <w:sz w:val="28"/>
        </w:rPr>
        <w:t>Оспенникова</w:t>
      </w:r>
      <w:r w:rsidR="003159A0" w:rsidRPr="00745B5B">
        <w:rPr>
          <w:color w:val="auto"/>
          <w:sz w:val="28"/>
        </w:rPr>
        <w:t>.</w:t>
      </w:r>
    </w:p>
    <w:p w:rsidR="00214E17" w:rsidRPr="00745B5B" w:rsidRDefault="00D22BB1" w:rsidP="00A5726F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О</w:t>
      </w:r>
      <w:r w:rsidR="003159A0" w:rsidRPr="00745B5B">
        <w:rPr>
          <w:color w:val="auto"/>
          <w:sz w:val="28"/>
        </w:rPr>
        <w:t>.Г. Оспенникова</w:t>
      </w:r>
      <w:r w:rsidR="000154A7" w:rsidRPr="00745B5B">
        <w:rPr>
          <w:color w:val="auto"/>
          <w:sz w:val="28"/>
        </w:rPr>
        <w:t xml:space="preserve"> поприветствовал</w:t>
      </w:r>
      <w:r w:rsidRPr="00745B5B">
        <w:rPr>
          <w:color w:val="auto"/>
          <w:sz w:val="28"/>
        </w:rPr>
        <w:t>а</w:t>
      </w:r>
      <w:r w:rsidR="000154A7" w:rsidRPr="00745B5B">
        <w:rPr>
          <w:color w:val="auto"/>
          <w:sz w:val="28"/>
        </w:rPr>
        <w:t xml:space="preserve"> участников </w:t>
      </w:r>
      <w:r w:rsidR="006466D4" w:rsidRPr="00745B5B">
        <w:rPr>
          <w:color w:val="auto"/>
          <w:sz w:val="28"/>
        </w:rPr>
        <w:t>рабочего совещания</w:t>
      </w:r>
      <w:r w:rsidR="005B305E" w:rsidRPr="00745B5B">
        <w:rPr>
          <w:color w:val="auto"/>
          <w:sz w:val="28"/>
        </w:rPr>
        <w:t xml:space="preserve">, ознакомила участников </w:t>
      </w:r>
      <w:r w:rsidR="006466D4" w:rsidRPr="00745B5B">
        <w:rPr>
          <w:color w:val="auto"/>
          <w:sz w:val="28"/>
        </w:rPr>
        <w:t>рабочего совещания</w:t>
      </w:r>
      <w:r w:rsidR="005B305E" w:rsidRPr="00745B5B">
        <w:rPr>
          <w:color w:val="auto"/>
          <w:sz w:val="28"/>
        </w:rPr>
        <w:t xml:space="preserve"> с повесткой</w:t>
      </w:r>
      <w:r w:rsidR="000154A7" w:rsidRPr="00745B5B">
        <w:rPr>
          <w:color w:val="auto"/>
          <w:sz w:val="28"/>
        </w:rPr>
        <w:t>.</w:t>
      </w:r>
    </w:p>
    <w:p w:rsidR="00214E17" w:rsidRPr="00745B5B" w:rsidRDefault="000154A7" w:rsidP="00631739">
      <w:pPr>
        <w:pStyle w:val="1"/>
        <w:spacing w:before="0" w:after="0"/>
        <w:ind w:firstLine="709"/>
        <w:rPr>
          <w:sz w:val="28"/>
          <w:szCs w:val="28"/>
        </w:rPr>
      </w:pPr>
      <w:bookmarkStart w:id="4" w:name="bookmark4"/>
      <w:r w:rsidRPr="00745B5B">
        <w:rPr>
          <w:sz w:val="28"/>
          <w:szCs w:val="28"/>
        </w:rPr>
        <w:t>1</w:t>
      </w:r>
      <w:r w:rsidR="009D1FB9" w:rsidRPr="00745B5B">
        <w:rPr>
          <w:sz w:val="28"/>
          <w:szCs w:val="28"/>
        </w:rPr>
        <w:t> </w:t>
      </w:r>
      <w:bookmarkEnd w:id="4"/>
      <w:r w:rsidR="00EF7379" w:rsidRPr="00745B5B">
        <w:rPr>
          <w:sz w:val="28"/>
          <w:szCs w:val="28"/>
        </w:rPr>
        <w:t>Формирование подкомитетов ТК 182 «Аддитивные технологии»</w:t>
      </w:r>
    </w:p>
    <w:p w:rsidR="00620231" w:rsidRPr="00745B5B" w:rsidRDefault="00620231" w:rsidP="00F3475E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С информацией по первому вопросу выступил о</w:t>
      </w:r>
      <w:r w:rsidR="000154A7" w:rsidRPr="00745B5B">
        <w:rPr>
          <w:color w:val="auto"/>
          <w:sz w:val="28"/>
        </w:rPr>
        <w:t xml:space="preserve">тветственный секретарь ТК </w:t>
      </w:r>
      <w:r w:rsidR="009D1FB9" w:rsidRPr="00745B5B">
        <w:rPr>
          <w:color w:val="auto"/>
          <w:sz w:val="28"/>
        </w:rPr>
        <w:t>182</w:t>
      </w:r>
      <w:r w:rsidR="000154A7" w:rsidRPr="00745B5B">
        <w:rPr>
          <w:color w:val="auto"/>
          <w:sz w:val="28"/>
        </w:rPr>
        <w:t xml:space="preserve"> </w:t>
      </w:r>
      <w:r w:rsidR="004D62D5" w:rsidRPr="00745B5B">
        <w:rPr>
          <w:color w:val="auto"/>
          <w:sz w:val="28"/>
        </w:rPr>
        <w:t>Кондратьев</w:t>
      </w:r>
      <w:r w:rsidR="00020A74" w:rsidRPr="00745B5B">
        <w:rPr>
          <w:color w:val="auto"/>
          <w:sz w:val="28"/>
        </w:rPr>
        <w:t xml:space="preserve"> И.В</w:t>
      </w:r>
      <w:r w:rsidRPr="00745B5B">
        <w:rPr>
          <w:color w:val="auto"/>
          <w:sz w:val="28"/>
        </w:rPr>
        <w:t>.</w:t>
      </w:r>
    </w:p>
    <w:p w:rsidR="00214E17" w:rsidRPr="00745B5B" w:rsidRDefault="00620231" w:rsidP="00F3475E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До участников рабочего совещания была доведена информация о проделанной работе председателей подкомитетов по формированию своих подкомитетов.</w:t>
      </w:r>
    </w:p>
    <w:p w:rsidR="005877F4" w:rsidRPr="00745B5B" w:rsidRDefault="005877F4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  <w:szCs w:val="28"/>
          <w:lang w:bidi="ar-SA"/>
        </w:rPr>
      </w:pPr>
      <w:r w:rsidRPr="00745B5B">
        <w:rPr>
          <w:color w:val="auto"/>
          <w:sz w:val="28"/>
          <w:szCs w:val="28"/>
          <w:lang w:bidi="ar-SA"/>
        </w:rPr>
        <w:t>По состоянию на 25 апреля 2016 года сформировано четыре подкомитета</w:t>
      </w:r>
      <w:r w:rsidR="00382D4F" w:rsidRPr="00745B5B">
        <w:rPr>
          <w:color w:val="auto"/>
          <w:sz w:val="28"/>
          <w:szCs w:val="28"/>
          <w:lang w:bidi="ar-SA"/>
        </w:rPr>
        <w:t>, представленные в таблице 1.</w:t>
      </w:r>
    </w:p>
    <w:p w:rsidR="00382D4F" w:rsidRPr="00745B5B" w:rsidRDefault="00382D4F" w:rsidP="00382D4F">
      <w:pPr>
        <w:widowControl/>
        <w:shd w:val="clear" w:color="auto" w:fill="FFFFFF"/>
        <w:autoSpaceDE w:val="0"/>
        <w:autoSpaceDN w:val="0"/>
        <w:jc w:val="both"/>
        <w:rPr>
          <w:color w:val="auto"/>
          <w:sz w:val="28"/>
          <w:szCs w:val="28"/>
          <w:lang w:bidi="ar-SA"/>
        </w:rPr>
      </w:pPr>
      <w:r w:rsidRPr="00745B5B">
        <w:rPr>
          <w:color w:val="auto"/>
          <w:sz w:val="28"/>
          <w:szCs w:val="28"/>
          <w:lang w:bidi="ar-SA"/>
        </w:rPr>
        <w:lastRenderedPageBreak/>
        <w:t>Таблица</w:t>
      </w:r>
      <w:r w:rsidR="00A37DEF" w:rsidRPr="00745B5B">
        <w:rPr>
          <w:color w:val="auto"/>
          <w:sz w:val="28"/>
          <w:szCs w:val="28"/>
          <w:lang w:bidi="ar-SA"/>
        </w:rPr>
        <w:t> </w:t>
      </w:r>
      <w:r w:rsidRPr="00745B5B">
        <w:rPr>
          <w:color w:val="auto"/>
          <w:sz w:val="28"/>
          <w:szCs w:val="28"/>
          <w:lang w:bidi="ar-SA"/>
        </w:rPr>
        <w:t>1</w:t>
      </w:r>
      <w:r w:rsidR="00A37DEF" w:rsidRPr="00745B5B">
        <w:rPr>
          <w:color w:val="auto"/>
          <w:sz w:val="28"/>
          <w:szCs w:val="28"/>
          <w:lang w:bidi="ar-SA"/>
        </w:rPr>
        <w:t> </w:t>
      </w:r>
      <w:r w:rsidRPr="00745B5B">
        <w:rPr>
          <w:color w:val="auto"/>
          <w:sz w:val="28"/>
          <w:szCs w:val="28"/>
          <w:lang w:bidi="ar-SA"/>
        </w:rPr>
        <w:t>–</w:t>
      </w:r>
      <w:r w:rsidR="00A37DEF" w:rsidRPr="00745B5B">
        <w:rPr>
          <w:color w:val="auto"/>
          <w:sz w:val="28"/>
          <w:szCs w:val="28"/>
          <w:lang w:bidi="ar-SA"/>
        </w:rPr>
        <w:t> </w:t>
      </w:r>
      <w:r w:rsidRPr="00745B5B">
        <w:rPr>
          <w:color w:val="auto"/>
          <w:sz w:val="28"/>
          <w:szCs w:val="28"/>
          <w:lang w:bidi="ar-SA"/>
        </w:rPr>
        <w:t>Сформированные подкомитеты ТК 182</w:t>
      </w:r>
    </w:p>
    <w:p w:rsidR="00382D4F" w:rsidRPr="00745B5B" w:rsidRDefault="00382D4F" w:rsidP="00382D4F">
      <w:pPr>
        <w:widowControl/>
        <w:shd w:val="clear" w:color="auto" w:fill="FFFFFF"/>
        <w:autoSpaceDE w:val="0"/>
        <w:autoSpaceDN w:val="0"/>
        <w:jc w:val="both"/>
        <w:rPr>
          <w:color w:val="auto"/>
          <w:sz w:val="28"/>
          <w:szCs w:val="28"/>
          <w:lang w:bidi="ar-SA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88"/>
        <w:gridCol w:w="4743"/>
        <w:gridCol w:w="3943"/>
      </w:tblGrid>
      <w:tr w:rsidR="00DB1D84" w:rsidRPr="00745B5B" w:rsidTr="00DB1D84">
        <w:trPr>
          <w:trHeight w:val="47"/>
        </w:trPr>
        <w:tc>
          <w:tcPr>
            <w:tcW w:w="46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3DC8" w:rsidRPr="00745B5B" w:rsidRDefault="003D3DC8" w:rsidP="00EC61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Номер ПК</w:t>
            </w:r>
          </w:p>
        </w:tc>
        <w:tc>
          <w:tcPr>
            <w:tcW w:w="247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3DC8" w:rsidRPr="00745B5B" w:rsidRDefault="003D3DC8" w:rsidP="00EC61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Наименование ПК</w:t>
            </w:r>
          </w:p>
        </w:tc>
        <w:tc>
          <w:tcPr>
            <w:tcW w:w="205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3DC8" w:rsidRPr="00745B5B" w:rsidRDefault="0022605C" w:rsidP="0022605C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О</w:t>
            </w:r>
            <w:r w:rsidR="003D3DC8" w:rsidRPr="00745B5B">
              <w:rPr>
                <w:color w:val="auto"/>
                <w:sz w:val="24"/>
                <w:szCs w:val="24"/>
              </w:rPr>
              <w:t>рганизаци</w:t>
            </w:r>
            <w:r w:rsidRPr="00745B5B">
              <w:rPr>
                <w:color w:val="auto"/>
                <w:sz w:val="24"/>
                <w:szCs w:val="24"/>
              </w:rPr>
              <w:t>я,</w:t>
            </w:r>
            <w:r w:rsidR="00EC61A4" w:rsidRPr="00745B5B">
              <w:rPr>
                <w:color w:val="auto"/>
                <w:sz w:val="24"/>
                <w:szCs w:val="24"/>
              </w:rPr>
              <w:t xml:space="preserve"> ведущ</w:t>
            </w:r>
            <w:r w:rsidRPr="00745B5B">
              <w:rPr>
                <w:color w:val="auto"/>
                <w:sz w:val="24"/>
                <w:szCs w:val="24"/>
              </w:rPr>
              <w:t>ая</w:t>
            </w:r>
            <w:r w:rsidR="00EC61A4" w:rsidRPr="00745B5B">
              <w:rPr>
                <w:color w:val="auto"/>
                <w:sz w:val="24"/>
                <w:szCs w:val="24"/>
              </w:rPr>
              <w:t xml:space="preserve"> подкомитет</w:t>
            </w:r>
          </w:p>
        </w:tc>
      </w:tr>
      <w:tr w:rsidR="00DB1D84" w:rsidRPr="00745B5B" w:rsidTr="00DB1D84">
        <w:trPr>
          <w:trHeight w:val="47"/>
        </w:trPr>
        <w:tc>
          <w:tcPr>
            <w:tcW w:w="4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3D3DC8" w:rsidRPr="00745B5B" w:rsidRDefault="003D3DC8" w:rsidP="00EC61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ПК</w:t>
            </w:r>
            <w:proofErr w:type="gramStart"/>
            <w:r w:rsidRPr="00745B5B">
              <w:rPr>
                <w:color w:val="auto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3D3DC8" w:rsidRPr="00745B5B" w:rsidRDefault="003D3DC8" w:rsidP="00EC61A4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Оборудование и программное обеспечение для аддитивных технологий</w:t>
            </w:r>
          </w:p>
        </w:tc>
        <w:tc>
          <w:tcPr>
            <w:tcW w:w="20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3D3DC8" w:rsidRPr="00745B5B" w:rsidRDefault="003D3DC8" w:rsidP="00EC61A4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АО «НПО «ЦНИИТМАШ»</w:t>
            </w:r>
          </w:p>
        </w:tc>
      </w:tr>
      <w:tr w:rsidR="002435BC" w:rsidRPr="00745B5B" w:rsidTr="00030779">
        <w:trPr>
          <w:trHeight w:val="859"/>
        </w:trPr>
        <w:tc>
          <w:tcPr>
            <w:tcW w:w="464" w:type="pct"/>
            <w:shd w:val="clear" w:color="auto" w:fill="FFFFFF" w:themeFill="background1"/>
            <w:vAlign w:val="center"/>
          </w:tcPr>
          <w:p w:rsidR="003D3DC8" w:rsidRPr="00745B5B" w:rsidRDefault="003D3DC8" w:rsidP="00EC61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ПК3</w:t>
            </w:r>
          </w:p>
        </w:tc>
        <w:tc>
          <w:tcPr>
            <w:tcW w:w="2477" w:type="pct"/>
            <w:shd w:val="clear" w:color="auto" w:fill="FFFFFF" w:themeFill="background1"/>
            <w:vAlign w:val="center"/>
          </w:tcPr>
          <w:p w:rsidR="003D3DC8" w:rsidRPr="00745B5B" w:rsidRDefault="003D3DC8" w:rsidP="00EC61A4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Управление жизненным циклом продукции аддитивного производства</w:t>
            </w:r>
          </w:p>
        </w:tc>
        <w:tc>
          <w:tcPr>
            <w:tcW w:w="2059" w:type="pct"/>
            <w:shd w:val="clear" w:color="auto" w:fill="FFFFFF" w:themeFill="background1"/>
            <w:vAlign w:val="center"/>
          </w:tcPr>
          <w:p w:rsidR="003D3DC8" w:rsidRPr="00745B5B" w:rsidRDefault="003D3DC8" w:rsidP="00EC61A4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АО «Наука и инновации»</w:t>
            </w:r>
          </w:p>
        </w:tc>
      </w:tr>
      <w:tr w:rsidR="002435BC" w:rsidRPr="00745B5B" w:rsidTr="00030779">
        <w:tc>
          <w:tcPr>
            <w:tcW w:w="464" w:type="pct"/>
            <w:shd w:val="clear" w:color="auto" w:fill="FFFFFF" w:themeFill="background1"/>
            <w:vAlign w:val="center"/>
          </w:tcPr>
          <w:p w:rsidR="003D3DC8" w:rsidRPr="00745B5B" w:rsidRDefault="003D3DC8" w:rsidP="00EC61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ПК</w:t>
            </w:r>
            <w:proofErr w:type="gramStart"/>
            <w:r w:rsidRPr="00745B5B">
              <w:rPr>
                <w:color w:val="auto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477" w:type="pct"/>
            <w:shd w:val="clear" w:color="auto" w:fill="FFFFFF" w:themeFill="background1"/>
            <w:vAlign w:val="center"/>
          </w:tcPr>
          <w:p w:rsidR="003D3DC8" w:rsidRPr="00745B5B" w:rsidRDefault="003D3DC8" w:rsidP="00EC61A4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Организационно-методические и общетехнические вопросы стандартизации, классификации, терминологии, кодирования и каталогизации</w:t>
            </w:r>
          </w:p>
        </w:tc>
        <w:tc>
          <w:tcPr>
            <w:tcW w:w="2059" w:type="pct"/>
            <w:shd w:val="clear" w:color="auto" w:fill="FFFFFF" w:themeFill="background1"/>
            <w:vAlign w:val="center"/>
          </w:tcPr>
          <w:p w:rsidR="003D3DC8" w:rsidRPr="00745B5B" w:rsidRDefault="003D3DC8" w:rsidP="00EC61A4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ФГУП «ВНИИНМАШ»</w:t>
            </w:r>
          </w:p>
        </w:tc>
      </w:tr>
      <w:tr w:rsidR="002435BC" w:rsidRPr="00745B5B" w:rsidTr="00030779">
        <w:trPr>
          <w:trHeight w:val="846"/>
        </w:trPr>
        <w:tc>
          <w:tcPr>
            <w:tcW w:w="464" w:type="pct"/>
            <w:shd w:val="clear" w:color="auto" w:fill="FFFFFF" w:themeFill="background1"/>
            <w:vAlign w:val="center"/>
          </w:tcPr>
          <w:p w:rsidR="003D3DC8" w:rsidRPr="00745B5B" w:rsidRDefault="003D3DC8" w:rsidP="00EC61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ПК</w:t>
            </w:r>
            <w:proofErr w:type="gramStart"/>
            <w:r w:rsidRPr="00745B5B">
              <w:rPr>
                <w:color w:val="auto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77" w:type="pct"/>
            <w:shd w:val="clear" w:color="auto" w:fill="FFFFFF" w:themeFill="background1"/>
            <w:vAlign w:val="center"/>
          </w:tcPr>
          <w:p w:rsidR="003D3DC8" w:rsidRPr="00745B5B" w:rsidRDefault="003D3DC8" w:rsidP="00EC61A4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Испытания изделий, выполненных по аддитивным технологиям</w:t>
            </w:r>
          </w:p>
        </w:tc>
        <w:tc>
          <w:tcPr>
            <w:tcW w:w="2059" w:type="pct"/>
            <w:shd w:val="clear" w:color="auto" w:fill="FFFFFF" w:themeFill="background1"/>
            <w:vAlign w:val="center"/>
          </w:tcPr>
          <w:p w:rsidR="003D3DC8" w:rsidRPr="00745B5B" w:rsidRDefault="003D3DC8" w:rsidP="00EC61A4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ФГУП «ВИАМ»</w:t>
            </w:r>
          </w:p>
        </w:tc>
      </w:tr>
    </w:tbl>
    <w:p w:rsidR="005877F4" w:rsidRPr="00745B5B" w:rsidRDefault="005877F4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  <w:szCs w:val="28"/>
          <w:lang w:bidi="ar-SA"/>
        </w:rPr>
      </w:pPr>
    </w:p>
    <w:p w:rsidR="00382D4F" w:rsidRPr="00745B5B" w:rsidRDefault="00317CED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  <w:szCs w:val="28"/>
          <w:lang w:bidi="ar-SA"/>
        </w:rPr>
      </w:pPr>
      <w:r w:rsidRPr="00745B5B">
        <w:rPr>
          <w:color w:val="auto"/>
          <w:sz w:val="28"/>
          <w:szCs w:val="28"/>
          <w:lang w:bidi="ar-SA"/>
        </w:rPr>
        <w:t>Подкомитеты ТК 182, находящиеся на стадии формирования, представлены в таблице 2.</w:t>
      </w:r>
    </w:p>
    <w:p w:rsidR="008362AE" w:rsidRPr="00745B5B" w:rsidRDefault="008362AE" w:rsidP="008362AE">
      <w:pPr>
        <w:widowControl/>
        <w:shd w:val="clear" w:color="auto" w:fill="FFFFFF"/>
        <w:autoSpaceDE w:val="0"/>
        <w:autoSpaceDN w:val="0"/>
        <w:jc w:val="both"/>
        <w:rPr>
          <w:color w:val="auto"/>
          <w:sz w:val="28"/>
          <w:szCs w:val="28"/>
          <w:lang w:bidi="ar-SA"/>
        </w:rPr>
      </w:pPr>
    </w:p>
    <w:p w:rsidR="00317CED" w:rsidRPr="00745B5B" w:rsidRDefault="00317CED" w:rsidP="008362AE">
      <w:pPr>
        <w:widowControl/>
        <w:shd w:val="clear" w:color="auto" w:fill="FFFFFF"/>
        <w:autoSpaceDE w:val="0"/>
        <w:autoSpaceDN w:val="0"/>
        <w:jc w:val="both"/>
        <w:rPr>
          <w:color w:val="auto"/>
          <w:sz w:val="28"/>
          <w:szCs w:val="28"/>
          <w:lang w:bidi="ar-SA"/>
        </w:rPr>
      </w:pPr>
      <w:r w:rsidRPr="00745B5B">
        <w:rPr>
          <w:color w:val="auto"/>
          <w:sz w:val="28"/>
          <w:szCs w:val="28"/>
          <w:lang w:bidi="ar-SA"/>
        </w:rPr>
        <w:t>Таблица</w:t>
      </w:r>
      <w:r w:rsidR="00A37DEF" w:rsidRPr="00745B5B">
        <w:rPr>
          <w:color w:val="auto"/>
          <w:sz w:val="28"/>
          <w:szCs w:val="28"/>
          <w:lang w:bidi="ar-SA"/>
        </w:rPr>
        <w:t> </w:t>
      </w:r>
      <w:r w:rsidRPr="00745B5B">
        <w:rPr>
          <w:color w:val="auto"/>
          <w:sz w:val="28"/>
          <w:szCs w:val="28"/>
          <w:lang w:bidi="ar-SA"/>
        </w:rPr>
        <w:t>2</w:t>
      </w:r>
      <w:r w:rsidR="00A37DEF" w:rsidRPr="00745B5B">
        <w:rPr>
          <w:color w:val="auto"/>
          <w:sz w:val="28"/>
          <w:szCs w:val="28"/>
          <w:lang w:bidi="ar-SA"/>
        </w:rPr>
        <w:t> </w:t>
      </w:r>
      <w:r w:rsidR="0050033A" w:rsidRPr="00745B5B">
        <w:rPr>
          <w:color w:val="auto"/>
          <w:sz w:val="28"/>
          <w:szCs w:val="28"/>
          <w:lang w:bidi="ar-SA"/>
        </w:rPr>
        <w:t>–</w:t>
      </w:r>
      <w:r w:rsidR="00A37DEF" w:rsidRPr="00745B5B">
        <w:rPr>
          <w:color w:val="auto"/>
          <w:sz w:val="28"/>
          <w:szCs w:val="28"/>
          <w:lang w:bidi="ar-SA"/>
        </w:rPr>
        <w:t> </w:t>
      </w:r>
      <w:r w:rsidRPr="00745B5B">
        <w:rPr>
          <w:color w:val="auto"/>
          <w:sz w:val="28"/>
          <w:szCs w:val="28"/>
          <w:lang w:bidi="ar-SA"/>
        </w:rPr>
        <w:t>Подкомитеты ТК 182, находящиеся на стадии формирования</w:t>
      </w:r>
    </w:p>
    <w:p w:rsidR="00382D4F" w:rsidRPr="00745B5B" w:rsidRDefault="00382D4F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  <w:szCs w:val="28"/>
          <w:lang w:bidi="ar-SA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701"/>
        <w:gridCol w:w="1843"/>
        <w:gridCol w:w="1669"/>
      </w:tblGrid>
      <w:tr w:rsidR="00B643FA" w:rsidRPr="00745B5B" w:rsidTr="00587117">
        <w:trPr>
          <w:trHeight w:val="845"/>
        </w:trPr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7CED" w:rsidRPr="00745B5B" w:rsidRDefault="00317CED" w:rsidP="00030779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Номер ПК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7CED" w:rsidRPr="00745B5B" w:rsidRDefault="00317CED" w:rsidP="00030779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Наименование ПК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7CED" w:rsidRPr="00745B5B" w:rsidRDefault="004A4CD5" w:rsidP="00030779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Организация, ведущая подкомитет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7CED" w:rsidRPr="00745B5B" w:rsidRDefault="00317CED" w:rsidP="00030779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Наименование должности</w:t>
            </w:r>
          </w:p>
        </w:tc>
        <w:tc>
          <w:tcPr>
            <w:tcW w:w="16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7CED" w:rsidRPr="00745B5B" w:rsidRDefault="00317CED" w:rsidP="00030779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ФИО председателя ПК</w:t>
            </w:r>
          </w:p>
        </w:tc>
      </w:tr>
      <w:tr w:rsidR="00B643FA" w:rsidRPr="00745B5B" w:rsidTr="00587117">
        <w:trPr>
          <w:trHeight w:val="853"/>
        </w:trPr>
        <w:tc>
          <w:tcPr>
            <w:tcW w:w="95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317CED" w:rsidRPr="00745B5B" w:rsidRDefault="00317CED" w:rsidP="00030779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ПК</w:t>
            </w:r>
            <w:proofErr w:type="gramStart"/>
            <w:r w:rsidRPr="00745B5B">
              <w:rPr>
                <w:color w:val="auto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317CED" w:rsidRPr="00745B5B" w:rsidRDefault="00317CED" w:rsidP="00030779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Материалы для аддитивных технологий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317CED" w:rsidRPr="00745B5B" w:rsidRDefault="00317CED" w:rsidP="00030779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ФГУП «ВИАМ»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317CED" w:rsidRPr="00745B5B" w:rsidRDefault="00317CED" w:rsidP="00030779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Начальник лаборатории</w:t>
            </w:r>
          </w:p>
        </w:tc>
        <w:tc>
          <w:tcPr>
            <w:tcW w:w="166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317CED" w:rsidRPr="00745B5B" w:rsidRDefault="004A4CD5" w:rsidP="004A4CD5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Евгенов</w:t>
            </w:r>
            <w:r w:rsidRPr="00745B5B">
              <w:rPr>
                <w:color w:val="auto"/>
                <w:sz w:val="24"/>
                <w:szCs w:val="24"/>
              </w:rPr>
              <w:br/>
              <w:t>Александр</w:t>
            </w:r>
            <w:r w:rsidRPr="00745B5B">
              <w:rPr>
                <w:color w:val="auto"/>
                <w:sz w:val="24"/>
                <w:szCs w:val="24"/>
              </w:rPr>
              <w:br/>
            </w:r>
            <w:r w:rsidR="00317CED" w:rsidRPr="00745B5B">
              <w:rPr>
                <w:color w:val="auto"/>
                <w:sz w:val="24"/>
                <w:szCs w:val="24"/>
              </w:rPr>
              <w:t>Геннадьевич</w:t>
            </w:r>
          </w:p>
        </w:tc>
      </w:tr>
      <w:tr w:rsidR="00587117" w:rsidRPr="00745B5B" w:rsidTr="00587117">
        <w:trPr>
          <w:trHeight w:val="920"/>
        </w:trPr>
        <w:tc>
          <w:tcPr>
            <w:tcW w:w="959" w:type="dxa"/>
            <w:shd w:val="clear" w:color="auto" w:fill="FFFFFF" w:themeFill="background1"/>
            <w:vAlign w:val="center"/>
          </w:tcPr>
          <w:p w:rsidR="00317CED" w:rsidRPr="00745B5B" w:rsidRDefault="00317CED" w:rsidP="00030779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ПК5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17CED" w:rsidRPr="00745B5B" w:rsidRDefault="00317CED" w:rsidP="00030779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Неразрушающий контроль изделий, выполненных по аддитивным технологиям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17CED" w:rsidRPr="00745B5B" w:rsidRDefault="00317CED" w:rsidP="00030779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ФГУП «ВНИИОФИ»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17CED" w:rsidRPr="00745B5B" w:rsidRDefault="00317CED" w:rsidP="00030779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Заместитель генерального директора</w:t>
            </w:r>
          </w:p>
        </w:tc>
        <w:tc>
          <w:tcPr>
            <w:tcW w:w="1669" w:type="dxa"/>
            <w:shd w:val="clear" w:color="auto" w:fill="FFFFFF" w:themeFill="background1"/>
            <w:vAlign w:val="center"/>
          </w:tcPr>
          <w:p w:rsidR="00317CED" w:rsidRPr="00745B5B" w:rsidRDefault="00317CED" w:rsidP="004A4CD5">
            <w:pPr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Муравская</w:t>
            </w:r>
            <w:r w:rsidR="004A4CD5" w:rsidRPr="00745B5B">
              <w:rPr>
                <w:color w:val="auto"/>
                <w:sz w:val="24"/>
                <w:szCs w:val="24"/>
              </w:rPr>
              <w:br/>
            </w:r>
            <w:r w:rsidRPr="00745B5B">
              <w:rPr>
                <w:color w:val="auto"/>
                <w:sz w:val="24"/>
                <w:szCs w:val="24"/>
              </w:rPr>
              <w:t>Наталья</w:t>
            </w:r>
            <w:r w:rsidR="004A4CD5" w:rsidRPr="00745B5B">
              <w:rPr>
                <w:color w:val="auto"/>
                <w:sz w:val="24"/>
                <w:szCs w:val="24"/>
              </w:rPr>
              <w:br/>
            </w:r>
            <w:r w:rsidRPr="00745B5B">
              <w:rPr>
                <w:color w:val="auto"/>
                <w:sz w:val="24"/>
                <w:szCs w:val="24"/>
              </w:rPr>
              <w:t>Павловна</w:t>
            </w:r>
          </w:p>
        </w:tc>
      </w:tr>
    </w:tbl>
    <w:p w:rsidR="00382D4F" w:rsidRPr="00745B5B" w:rsidRDefault="00382D4F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  <w:szCs w:val="28"/>
          <w:lang w:bidi="ar-SA"/>
        </w:rPr>
      </w:pPr>
    </w:p>
    <w:p w:rsidR="00382D4F" w:rsidRPr="00745B5B" w:rsidRDefault="00A8383A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b/>
          <w:color w:val="auto"/>
          <w:sz w:val="28"/>
          <w:szCs w:val="28"/>
          <w:lang w:bidi="ar-SA"/>
        </w:rPr>
      </w:pPr>
      <w:r w:rsidRPr="00745B5B">
        <w:rPr>
          <w:b/>
          <w:color w:val="auto"/>
          <w:sz w:val="28"/>
          <w:szCs w:val="28"/>
          <w:lang w:bidi="ar-SA"/>
        </w:rPr>
        <w:t>Решили:</w:t>
      </w:r>
    </w:p>
    <w:p w:rsidR="00B34E2E" w:rsidRPr="00745B5B" w:rsidRDefault="00B34E2E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  <w:szCs w:val="28"/>
          <w:lang w:bidi="ar-SA"/>
        </w:rPr>
      </w:pPr>
      <w:r w:rsidRPr="00745B5B">
        <w:rPr>
          <w:color w:val="auto"/>
          <w:sz w:val="28"/>
          <w:szCs w:val="28"/>
          <w:lang w:bidi="ar-SA"/>
        </w:rPr>
        <w:t>Предоставить в секретариат ТК 182 сведения о персональной численности подкомитетов в соответствии с приложением 1.</w:t>
      </w:r>
    </w:p>
    <w:p w:rsidR="00B34E2E" w:rsidRPr="00745B5B" w:rsidRDefault="00B34E2E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  <w:szCs w:val="28"/>
          <w:lang w:bidi="ar-SA"/>
        </w:rPr>
      </w:pPr>
      <w:r w:rsidRPr="00745B5B">
        <w:rPr>
          <w:b/>
          <w:color w:val="auto"/>
          <w:sz w:val="28"/>
          <w:szCs w:val="28"/>
          <w:lang w:bidi="ar-SA"/>
        </w:rPr>
        <w:t>Срок: до 29 апреля 2016 года</w:t>
      </w:r>
    </w:p>
    <w:p w:rsidR="00587472" w:rsidRPr="00745B5B" w:rsidRDefault="00B77590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  <w:szCs w:val="28"/>
          <w:lang w:bidi="ar-SA"/>
        </w:rPr>
      </w:pPr>
      <w:r w:rsidRPr="00745B5B">
        <w:rPr>
          <w:color w:val="auto"/>
          <w:sz w:val="28"/>
          <w:szCs w:val="28"/>
          <w:lang w:bidi="ar-SA"/>
        </w:rPr>
        <w:t>Ответственные: п</w:t>
      </w:r>
      <w:r w:rsidR="00A8383A" w:rsidRPr="00745B5B">
        <w:rPr>
          <w:color w:val="auto"/>
          <w:sz w:val="28"/>
          <w:szCs w:val="28"/>
          <w:lang w:bidi="ar-SA"/>
        </w:rPr>
        <w:t>редседател</w:t>
      </w:r>
      <w:r w:rsidRPr="00745B5B">
        <w:rPr>
          <w:color w:val="auto"/>
          <w:sz w:val="28"/>
          <w:szCs w:val="28"/>
          <w:lang w:bidi="ar-SA"/>
        </w:rPr>
        <w:t>и</w:t>
      </w:r>
      <w:r w:rsidR="00A8383A" w:rsidRPr="00745B5B">
        <w:rPr>
          <w:color w:val="auto"/>
          <w:sz w:val="28"/>
          <w:szCs w:val="28"/>
          <w:lang w:bidi="ar-SA"/>
        </w:rPr>
        <w:t xml:space="preserve"> подкомитетов ПК</w:t>
      </w:r>
      <w:proofErr w:type="gramStart"/>
      <w:r w:rsidR="00A8383A" w:rsidRPr="00745B5B">
        <w:rPr>
          <w:color w:val="auto"/>
          <w:sz w:val="28"/>
          <w:szCs w:val="28"/>
          <w:lang w:bidi="ar-SA"/>
        </w:rPr>
        <w:t>1</w:t>
      </w:r>
      <w:proofErr w:type="gramEnd"/>
      <w:r w:rsidR="00A8383A" w:rsidRPr="00745B5B">
        <w:rPr>
          <w:color w:val="auto"/>
          <w:sz w:val="28"/>
          <w:szCs w:val="28"/>
          <w:lang w:bidi="ar-SA"/>
        </w:rPr>
        <w:t xml:space="preserve"> Евгенов А</w:t>
      </w:r>
      <w:r w:rsidRPr="00745B5B">
        <w:rPr>
          <w:color w:val="auto"/>
          <w:sz w:val="28"/>
          <w:szCs w:val="28"/>
          <w:lang w:bidi="ar-SA"/>
        </w:rPr>
        <w:t>.</w:t>
      </w:r>
      <w:r w:rsidR="00A8383A" w:rsidRPr="00745B5B">
        <w:rPr>
          <w:color w:val="auto"/>
          <w:sz w:val="28"/>
          <w:szCs w:val="28"/>
          <w:lang w:bidi="ar-SA"/>
        </w:rPr>
        <w:t>Г</w:t>
      </w:r>
      <w:r w:rsidRPr="00745B5B">
        <w:rPr>
          <w:color w:val="auto"/>
          <w:sz w:val="28"/>
          <w:szCs w:val="28"/>
          <w:lang w:bidi="ar-SA"/>
        </w:rPr>
        <w:t>.</w:t>
      </w:r>
      <w:r w:rsidR="00A8383A" w:rsidRPr="00745B5B">
        <w:rPr>
          <w:color w:val="auto"/>
          <w:sz w:val="28"/>
          <w:szCs w:val="28"/>
          <w:lang w:bidi="ar-SA"/>
        </w:rPr>
        <w:t xml:space="preserve"> и</w:t>
      </w:r>
      <w:r w:rsidR="00EB245F">
        <w:rPr>
          <w:color w:val="auto"/>
          <w:sz w:val="28"/>
          <w:szCs w:val="28"/>
          <w:lang w:bidi="ar-SA"/>
        </w:rPr>
        <w:t> </w:t>
      </w:r>
      <w:r w:rsidR="000F61A4" w:rsidRPr="00745B5B">
        <w:rPr>
          <w:color w:val="auto"/>
          <w:sz w:val="28"/>
          <w:szCs w:val="28"/>
          <w:lang w:bidi="ar-SA"/>
        </w:rPr>
        <w:t>ПК5</w:t>
      </w:r>
      <w:r w:rsidR="00EB245F">
        <w:rPr>
          <w:color w:val="auto"/>
          <w:sz w:val="28"/>
          <w:szCs w:val="28"/>
          <w:lang w:bidi="ar-SA"/>
        </w:rPr>
        <w:t> </w:t>
      </w:r>
      <w:r w:rsidR="000F61A4" w:rsidRPr="00745B5B">
        <w:rPr>
          <w:color w:val="auto"/>
          <w:sz w:val="28"/>
          <w:szCs w:val="28"/>
          <w:lang w:bidi="ar-SA"/>
        </w:rPr>
        <w:t>Муравск</w:t>
      </w:r>
      <w:r w:rsidRPr="00745B5B">
        <w:rPr>
          <w:color w:val="auto"/>
          <w:sz w:val="28"/>
          <w:szCs w:val="28"/>
          <w:lang w:bidi="ar-SA"/>
        </w:rPr>
        <w:t>ая</w:t>
      </w:r>
      <w:r w:rsidR="000F61A4" w:rsidRPr="00745B5B">
        <w:rPr>
          <w:color w:val="auto"/>
          <w:sz w:val="28"/>
          <w:szCs w:val="28"/>
          <w:lang w:bidi="ar-SA"/>
        </w:rPr>
        <w:t xml:space="preserve"> Н</w:t>
      </w:r>
      <w:r w:rsidRPr="00745B5B">
        <w:rPr>
          <w:color w:val="auto"/>
          <w:sz w:val="28"/>
          <w:szCs w:val="28"/>
          <w:lang w:bidi="ar-SA"/>
        </w:rPr>
        <w:t>.</w:t>
      </w:r>
      <w:r w:rsidR="000F61A4" w:rsidRPr="00745B5B">
        <w:rPr>
          <w:color w:val="auto"/>
          <w:sz w:val="28"/>
          <w:szCs w:val="28"/>
          <w:lang w:bidi="ar-SA"/>
        </w:rPr>
        <w:t>П</w:t>
      </w:r>
      <w:r w:rsidRPr="00745B5B">
        <w:rPr>
          <w:color w:val="auto"/>
          <w:sz w:val="28"/>
          <w:szCs w:val="28"/>
          <w:lang w:bidi="ar-SA"/>
        </w:rPr>
        <w:t>.</w:t>
      </w:r>
    </w:p>
    <w:p w:rsidR="00D017BF" w:rsidRPr="00745B5B" w:rsidRDefault="00D017BF" w:rsidP="00631739">
      <w:pPr>
        <w:pStyle w:val="1"/>
        <w:spacing w:before="0" w:after="0"/>
        <w:ind w:firstLine="709"/>
        <w:rPr>
          <w:sz w:val="28"/>
          <w:szCs w:val="28"/>
        </w:rPr>
      </w:pPr>
      <w:r w:rsidRPr="00745B5B">
        <w:rPr>
          <w:sz w:val="28"/>
          <w:szCs w:val="28"/>
        </w:rPr>
        <w:t>2 </w:t>
      </w:r>
      <w:r w:rsidR="00064FF8" w:rsidRPr="00745B5B">
        <w:rPr>
          <w:sz w:val="28"/>
          <w:szCs w:val="28"/>
        </w:rPr>
        <w:t>Организация рабочих групп для решения задач по разработке проектов национальных стандартов в соответствии с утвержденной Программой национальной стандартизации Российской Федерации на</w:t>
      </w:r>
      <w:r w:rsidR="00734272" w:rsidRPr="00745B5B">
        <w:rPr>
          <w:sz w:val="28"/>
          <w:szCs w:val="28"/>
        </w:rPr>
        <w:t> </w:t>
      </w:r>
      <w:r w:rsidR="00064FF8" w:rsidRPr="00745B5B">
        <w:rPr>
          <w:sz w:val="28"/>
          <w:szCs w:val="28"/>
        </w:rPr>
        <w:t>2016 год.</w:t>
      </w:r>
    </w:p>
    <w:p w:rsidR="004D5F82" w:rsidRPr="00745B5B" w:rsidRDefault="001947D5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По второму вопросу повестки рабочего совещания выступил ответственный секретарь ТК 182 </w:t>
      </w:r>
      <w:r w:rsidR="00024E0E" w:rsidRPr="00745B5B">
        <w:rPr>
          <w:color w:val="auto"/>
          <w:sz w:val="28"/>
        </w:rPr>
        <w:t>Кондратьев</w:t>
      </w:r>
      <w:r w:rsidR="00020A74" w:rsidRPr="00745B5B">
        <w:rPr>
          <w:color w:val="auto"/>
          <w:sz w:val="28"/>
        </w:rPr>
        <w:t xml:space="preserve"> И.В</w:t>
      </w:r>
      <w:r w:rsidR="00024E0E" w:rsidRPr="00745B5B">
        <w:rPr>
          <w:color w:val="auto"/>
          <w:sz w:val="28"/>
        </w:rPr>
        <w:t>.</w:t>
      </w:r>
    </w:p>
    <w:p w:rsidR="00C27EC3" w:rsidRPr="00745B5B" w:rsidRDefault="00E1258A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Участниками рабочего совещания б</w:t>
      </w:r>
      <w:r w:rsidR="00C27EC3" w:rsidRPr="00745B5B">
        <w:rPr>
          <w:color w:val="auto"/>
          <w:sz w:val="28"/>
        </w:rPr>
        <w:t>ыло предложено:</w:t>
      </w:r>
    </w:p>
    <w:p w:rsidR="00587472" w:rsidRPr="00745B5B" w:rsidRDefault="00C27EC3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1</w:t>
      </w:r>
      <w:proofErr w:type="gramStart"/>
      <w:r w:rsidRPr="00745B5B">
        <w:rPr>
          <w:color w:val="auto"/>
          <w:sz w:val="28"/>
        </w:rPr>
        <w:t> </w:t>
      </w:r>
      <w:r w:rsidR="00634836" w:rsidRPr="00745B5B">
        <w:rPr>
          <w:color w:val="auto"/>
          <w:sz w:val="28"/>
        </w:rPr>
        <w:t>С</w:t>
      </w:r>
      <w:proofErr w:type="gramEnd"/>
      <w:r w:rsidRPr="00745B5B">
        <w:rPr>
          <w:color w:val="auto"/>
          <w:sz w:val="28"/>
        </w:rPr>
        <w:t>оздать в подкомитетах</w:t>
      </w:r>
      <w:r w:rsidR="00B24B48" w:rsidRPr="00745B5B">
        <w:rPr>
          <w:color w:val="auto"/>
          <w:sz w:val="28"/>
        </w:rPr>
        <w:t>, ответственных за разработку проектов стандартов,</w:t>
      </w:r>
      <w:r w:rsidRPr="00745B5B">
        <w:rPr>
          <w:color w:val="auto"/>
          <w:sz w:val="28"/>
        </w:rPr>
        <w:t xml:space="preserve"> рабочие группы по</w:t>
      </w:r>
      <w:r w:rsidR="00C22B19" w:rsidRPr="00745B5B">
        <w:rPr>
          <w:color w:val="auto"/>
          <w:sz w:val="28"/>
        </w:rPr>
        <w:t xml:space="preserve"> их</w:t>
      </w:r>
      <w:r w:rsidRPr="00745B5B">
        <w:rPr>
          <w:color w:val="auto"/>
          <w:sz w:val="28"/>
        </w:rPr>
        <w:t xml:space="preserve"> разработке</w:t>
      </w:r>
      <w:r w:rsidR="00F23B43" w:rsidRPr="00745B5B">
        <w:rPr>
          <w:color w:val="auto"/>
          <w:sz w:val="28"/>
        </w:rPr>
        <w:t xml:space="preserve"> в соответствии с таблицей 3</w:t>
      </w:r>
      <w:r w:rsidR="00027899" w:rsidRPr="00745B5B">
        <w:rPr>
          <w:color w:val="auto"/>
          <w:sz w:val="28"/>
        </w:rPr>
        <w:t>;</w:t>
      </w:r>
    </w:p>
    <w:p w:rsidR="00F23B43" w:rsidRPr="00745B5B" w:rsidRDefault="00F23B43" w:rsidP="006512D2">
      <w:pPr>
        <w:widowControl/>
        <w:shd w:val="clear" w:color="auto" w:fill="FFFFFF"/>
        <w:autoSpaceDE w:val="0"/>
        <w:autoSpaceDN w:val="0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lastRenderedPageBreak/>
        <w:t xml:space="preserve">Таблица 3 </w:t>
      </w:r>
      <w:r w:rsidR="00180132" w:rsidRPr="00745B5B">
        <w:rPr>
          <w:color w:val="auto"/>
          <w:sz w:val="28"/>
        </w:rPr>
        <w:t>–</w:t>
      </w:r>
      <w:r w:rsidRPr="00745B5B">
        <w:rPr>
          <w:color w:val="auto"/>
          <w:sz w:val="28"/>
        </w:rPr>
        <w:t xml:space="preserve"> </w:t>
      </w:r>
      <w:r w:rsidR="00180132" w:rsidRPr="00745B5B">
        <w:rPr>
          <w:color w:val="auto"/>
          <w:sz w:val="28"/>
        </w:rPr>
        <w:t>Рабочие группы по разработке проектов стандартов</w:t>
      </w:r>
    </w:p>
    <w:p w:rsidR="00180132" w:rsidRPr="00745B5B" w:rsidRDefault="00180132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6"/>
        <w:gridCol w:w="1745"/>
        <w:gridCol w:w="1720"/>
      </w:tblGrid>
      <w:tr w:rsidR="00434A2B" w:rsidRPr="00745B5B" w:rsidTr="0083518D">
        <w:trPr>
          <w:trHeight w:val="47"/>
        </w:trPr>
        <w:tc>
          <w:tcPr>
            <w:tcW w:w="3171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E1258A">
            <w:pPr>
              <w:jc w:val="center"/>
              <w:rPr>
                <w:bCs/>
                <w:color w:val="auto"/>
              </w:rPr>
            </w:pPr>
            <w:r w:rsidRPr="00745B5B">
              <w:rPr>
                <w:bCs/>
                <w:color w:val="auto"/>
              </w:rPr>
              <w:t>Наименование темы</w:t>
            </w:r>
          </w:p>
        </w:tc>
        <w:tc>
          <w:tcPr>
            <w:tcW w:w="921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E1258A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 xml:space="preserve">Подкомитет, ответственный за разработку </w:t>
            </w:r>
            <w:r w:rsidRPr="00745B5B">
              <w:rPr>
                <w:rStyle w:val="af4"/>
                <w:color w:val="auto"/>
              </w:rPr>
              <w:footnoteReference w:id="1"/>
            </w:r>
          </w:p>
        </w:tc>
        <w:tc>
          <w:tcPr>
            <w:tcW w:w="908" w:type="pct"/>
            <w:tcBorders>
              <w:bottom w:val="double" w:sz="4" w:space="0" w:color="auto"/>
            </w:tcBorders>
          </w:tcPr>
          <w:p w:rsidR="00434A2B" w:rsidRPr="00745B5B" w:rsidRDefault="00434A2B" w:rsidP="00F47C68">
            <w:pPr>
              <w:jc w:val="center"/>
              <w:rPr>
                <w:bCs/>
                <w:color w:val="auto"/>
              </w:rPr>
            </w:pPr>
            <w:r w:rsidRPr="00745B5B">
              <w:rPr>
                <w:bCs/>
                <w:color w:val="auto"/>
              </w:rPr>
              <w:t>Организация,</w:t>
            </w:r>
            <w:r w:rsidR="00F47C68" w:rsidRPr="00745B5B">
              <w:rPr>
                <w:bCs/>
                <w:color w:val="auto"/>
              </w:rPr>
              <w:t xml:space="preserve"> ведущая секретариат</w:t>
            </w:r>
            <w:r w:rsidRPr="00745B5B">
              <w:rPr>
                <w:bCs/>
                <w:color w:val="auto"/>
              </w:rPr>
              <w:t xml:space="preserve"> </w:t>
            </w:r>
            <w:r w:rsidR="00F47C68" w:rsidRPr="00745B5B">
              <w:rPr>
                <w:bCs/>
                <w:color w:val="auto"/>
              </w:rPr>
              <w:t>ПК</w:t>
            </w:r>
          </w:p>
        </w:tc>
      </w:tr>
      <w:tr w:rsidR="00434A2B" w:rsidRPr="00745B5B" w:rsidTr="0083518D">
        <w:trPr>
          <w:trHeight w:val="47"/>
        </w:trPr>
        <w:tc>
          <w:tcPr>
            <w:tcW w:w="3171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B35CBD">
            <w:pPr>
              <w:jc w:val="both"/>
              <w:rPr>
                <w:bCs/>
                <w:color w:val="auto"/>
              </w:rPr>
            </w:pPr>
            <w:r w:rsidRPr="00745B5B">
              <w:rPr>
                <w:bCs/>
                <w:color w:val="auto"/>
              </w:rPr>
              <w:t>Аддитивные технологические процессы. Базовые принципы - часть 1.Термины и определения</w:t>
            </w:r>
          </w:p>
        </w:tc>
        <w:tc>
          <w:tcPr>
            <w:tcW w:w="921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ПК</w:t>
            </w:r>
            <w:proofErr w:type="gramStart"/>
            <w:r w:rsidRPr="00745B5B">
              <w:rPr>
                <w:color w:val="auto"/>
              </w:rPr>
              <w:t>1</w:t>
            </w:r>
            <w:proofErr w:type="gramEnd"/>
          </w:p>
        </w:tc>
        <w:tc>
          <w:tcPr>
            <w:tcW w:w="908" w:type="pct"/>
            <w:tcBorders>
              <w:top w:val="double" w:sz="4" w:space="0" w:color="auto"/>
            </w:tcBorders>
            <w:vAlign w:val="center"/>
          </w:tcPr>
          <w:p w:rsidR="00434A2B" w:rsidRPr="00745B5B" w:rsidRDefault="00F47C68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ФГУП «ВИАМ»</w:t>
            </w:r>
          </w:p>
        </w:tc>
      </w:tr>
      <w:tr w:rsidR="00434A2B" w:rsidRPr="00745B5B" w:rsidTr="00B35CBD">
        <w:trPr>
          <w:trHeight w:val="47"/>
        </w:trPr>
        <w:tc>
          <w:tcPr>
            <w:tcW w:w="31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B35CBD">
            <w:pPr>
              <w:jc w:val="both"/>
              <w:rPr>
                <w:bCs/>
                <w:color w:val="auto"/>
              </w:rPr>
            </w:pPr>
            <w:r w:rsidRPr="00745B5B">
              <w:rPr>
                <w:bCs/>
                <w:color w:val="auto"/>
              </w:rPr>
              <w:t>Аддитивные технологические процессы. Базовые принципы - часть 2. Материалы для аддитивных технологических процессов. Общие требования</w:t>
            </w: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ПК</w:t>
            </w:r>
            <w:proofErr w:type="gramStart"/>
            <w:r w:rsidRPr="00745B5B">
              <w:rPr>
                <w:color w:val="auto"/>
              </w:rPr>
              <w:t>1</w:t>
            </w:r>
            <w:proofErr w:type="gramEnd"/>
          </w:p>
        </w:tc>
        <w:tc>
          <w:tcPr>
            <w:tcW w:w="908" w:type="pct"/>
            <w:vAlign w:val="center"/>
          </w:tcPr>
          <w:p w:rsidR="00434A2B" w:rsidRPr="00745B5B" w:rsidRDefault="00F47C68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ФГУП «ВИАМ»</w:t>
            </w:r>
          </w:p>
        </w:tc>
      </w:tr>
      <w:tr w:rsidR="000A4B8F" w:rsidRPr="00745B5B" w:rsidTr="00B35CBD">
        <w:trPr>
          <w:trHeight w:val="311"/>
        </w:trPr>
        <w:tc>
          <w:tcPr>
            <w:tcW w:w="31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B8F" w:rsidRPr="00745B5B" w:rsidRDefault="000A4B8F" w:rsidP="00B35CBD">
            <w:pPr>
              <w:jc w:val="both"/>
              <w:rPr>
                <w:bCs/>
                <w:color w:val="auto"/>
              </w:rPr>
            </w:pPr>
            <w:r w:rsidRPr="00745B5B">
              <w:rPr>
                <w:bCs/>
                <w:color w:val="auto"/>
              </w:rPr>
              <w:t>Аддитивные технологические процессы. Базовые принципы - часть 3. Общие требования</w:t>
            </w: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B8F" w:rsidRPr="00745B5B" w:rsidRDefault="000A4B8F" w:rsidP="00A1267F">
            <w:pPr>
              <w:jc w:val="center"/>
              <w:rPr>
                <w:color w:val="auto"/>
              </w:rPr>
            </w:pPr>
            <w:r w:rsidRPr="00745B5B">
              <w:rPr>
                <w:b/>
                <w:color w:val="auto"/>
              </w:rPr>
              <w:t>ПК</w:t>
            </w:r>
            <w:proofErr w:type="gramStart"/>
            <w:r w:rsidRPr="00745B5B">
              <w:rPr>
                <w:b/>
                <w:color w:val="auto"/>
              </w:rPr>
              <w:t>1</w:t>
            </w:r>
            <w:proofErr w:type="gramEnd"/>
          </w:p>
        </w:tc>
        <w:tc>
          <w:tcPr>
            <w:tcW w:w="908" w:type="pct"/>
            <w:vAlign w:val="center"/>
          </w:tcPr>
          <w:p w:rsidR="000A4B8F" w:rsidRPr="00745B5B" w:rsidRDefault="000A4B8F" w:rsidP="00A1267F">
            <w:pPr>
              <w:jc w:val="center"/>
              <w:rPr>
                <w:b/>
                <w:color w:val="auto"/>
              </w:rPr>
            </w:pPr>
            <w:r w:rsidRPr="00745B5B">
              <w:rPr>
                <w:color w:val="auto"/>
              </w:rPr>
              <w:t>ФГУП «ВИАМ»</w:t>
            </w:r>
          </w:p>
        </w:tc>
      </w:tr>
      <w:tr w:rsidR="000A4B8F" w:rsidRPr="00745B5B" w:rsidTr="00B35CBD">
        <w:trPr>
          <w:trHeight w:val="508"/>
        </w:trPr>
        <w:tc>
          <w:tcPr>
            <w:tcW w:w="31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B8F" w:rsidRPr="00745B5B" w:rsidRDefault="000A4B8F" w:rsidP="00B35CBD">
            <w:pPr>
              <w:jc w:val="both"/>
              <w:rPr>
                <w:bCs/>
                <w:color w:val="auto"/>
              </w:rPr>
            </w:pP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B8F" w:rsidRPr="00745B5B" w:rsidRDefault="000A4B8F" w:rsidP="00A1267F">
            <w:pPr>
              <w:jc w:val="center"/>
              <w:rPr>
                <w:b/>
                <w:color w:val="auto"/>
              </w:rPr>
            </w:pPr>
            <w:r w:rsidRPr="00745B5B">
              <w:rPr>
                <w:color w:val="auto"/>
                <w:shd w:val="clear" w:color="auto" w:fill="FFC000"/>
              </w:rPr>
              <w:t>ПК</w:t>
            </w:r>
            <w:proofErr w:type="gramStart"/>
            <w:r w:rsidRPr="00745B5B">
              <w:rPr>
                <w:color w:val="auto"/>
                <w:shd w:val="clear" w:color="auto" w:fill="FFC000"/>
              </w:rPr>
              <w:t>2</w:t>
            </w:r>
            <w:proofErr w:type="gramEnd"/>
          </w:p>
        </w:tc>
        <w:tc>
          <w:tcPr>
            <w:tcW w:w="908" w:type="pct"/>
            <w:vAlign w:val="center"/>
          </w:tcPr>
          <w:p w:rsidR="000A4B8F" w:rsidRPr="00745B5B" w:rsidRDefault="000A4B8F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АО «НПО «ЦНИИТМАШ»</w:t>
            </w:r>
          </w:p>
        </w:tc>
      </w:tr>
      <w:tr w:rsidR="00434A2B" w:rsidRPr="00745B5B" w:rsidTr="00B35CBD">
        <w:trPr>
          <w:trHeight w:val="47"/>
        </w:trPr>
        <w:tc>
          <w:tcPr>
            <w:tcW w:w="31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B35CBD">
            <w:pPr>
              <w:jc w:val="both"/>
              <w:rPr>
                <w:bCs/>
                <w:color w:val="auto"/>
              </w:rPr>
            </w:pPr>
            <w:r w:rsidRPr="00745B5B">
              <w:rPr>
                <w:bCs/>
                <w:color w:val="auto"/>
              </w:rPr>
              <w:t>Аддитивные технологические процессы. Базовые принципы - часть 4. Обработка данных</w:t>
            </w: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ПК</w:t>
            </w:r>
            <w:proofErr w:type="gramStart"/>
            <w:r w:rsidRPr="00745B5B">
              <w:rPr>
                <w:color w:val="auto"/>
              </w:rPr>
              <w:t>2</w:t>
            </w:r>
            <w:proofErr w:type="gramEnd"/>
          </w:p>
        </w:tc>
        <w:tc>
          <w:tcPr>
            <w:tcW w:w="908" w:type="pct"/>
            <w:vAlign w:val="center"/>
          </w:tcPr>
          <w:p w:rsidR="00434A2B" w:rsidRPr="00745B5B" w:rsidRDefault="00A1267F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АО «НПО «ЦНИИТМАШ»</w:t>
            </w:r>
          </w:p>
        </w:tc>
      </w:tr>
      <w:tr w:rsidR="00434A2B" w:rsidRPr="00745B5B" w:rsidTr="00B35CBD">
        <w:trPr>
          <w:trHeight w:val="47"/>
        </w:trPr>
        <w:tc>
          <w:tcPr>
            <w:tcW w:w="31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B35CBD">
            <w:pPr>
              <w:jc w:val="both"/>
              <w:rPr>
                <w:bCs/>
                <w:color w:val="auto"/>
              </w:rPr>
            </w:pPr>
            <w:r w:rsidRPr="00745B5B">
              <w:rPr>
                <w:bCs/>
                <w:color w:val="auto"/>
              </w:rPr>
              <w:t>Аддитивные технологические процессы. Методы контроля и испытаний</w:t>
            </w: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ПК</w:t>
            </w:r>
            <w:proofErr w:type="gramStart"/>
            <w:r w:rsidRPr="00745B5B">
              <w:rPr>
                <w:color w:val="auto"/>
              </w:rPr>
              <w:t>6</w:t>
            </w:r>
            <w:proofErr w:type="gramEnd"/>
          </w:p>
        </w:tc>
        <w:tc>
          <w:tcPr>
            <w:tcW w:w="908" w:type="pct"/>
            <w:vAlign w:val="center"/>
          </w:tcPr>
          <w:p w:rsidR="00434A2B" w:rsidRPr="00745B5B" w:rsidRDefault="00F47C68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ФГУП «ВИАМ»</w:t>
            </w:r>
          </w:p>
        </w:tc>
      </w:tr>
      <w:tr w:rsidR="00A1267F" w:rsidRPr="00745B5B" w:rsidTr="00B35CBD">
        <w:trPr>
          <w:trHeight w:val="373"/>
        </w:trPr>
        <w:tc>
          <w:tcPr>
            <w:tcW w:w="31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7F" w:rsidRPr="00745B5B" w:rsidRDefault="00A1267F" w:rsidP="00B35CBD">
            <w:pPr>
              <w:jc w:val="both"/>
              <w:rPr>
                <w:bCs/>
                <w:color w:val="auto"/>
              </w:rPr>
            </w:pPr>
            <w:r w:rsidRPr="00745B5B">
              <w:rPr>
                <w:bCs/>
                <w:color w:val="auto"/>
              </w:rPr>
              <w:t>Изделия, полученные методом аддитивных технологических процессов. Методы контроля и испытаний</w:t>
            </w: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7F" w:rsidRPr="00745B5B" w:rsidRDefault="00A1267F" w:rsidP="00EB3494">
            <w:pPr>
              <w:jc w:val="center"/>
              <w:rPr>
                <w:color w:val="auto"/>
              </w:rPr>
            </w:pPr>
            <w:r w:rsidRPr="00745B5B">
              <w:rPr>
                <w:b/>
                <w:color w:val="auto"/>
              </w:rPr>
              <w:t>ПК</w:t>
            </w:r>
            <w:proofErr w:type="gramStart"/>
            <w:r w:rsidRPr="00745B5B">
              <w:rPr>
                <w:b/>
                <w:color w:val="auto"/>
              </w:rPr>
              <w:t>6</w:t>
            </w:r>
            <w:proofErr w:type="gramEnd"/>
          </w:p>
        </w:tc>
        <w:tc>
          <w:tcPr>
            <w:tcW w:w="908" w:type="pct"/>
            <w:vAlign w:val="center"/>
          </w:tcPr>
          <w:p w:rsidR="00A1267F" w:rsidRPr="00745B5B" w:rsidRDefault="00A1267F" w:rsidP="00A1267F">
            <w:pPr>
              <w:jc w:val="center"/>
              <w:rPr>
                <w:b/>
                <w:color w:val="auto"/>
              </w:rPr>
            </w:pPr>
            <w:r w:rsidRPr="00745B5B">
              <w:rPr>
                <w:color w:val="auto"/>
              </w:rPr>
              <w:t>ФГУП «ВИАМ»</w:t>
            </w:r>
          </w:p>
        </w:tc>
      </w:tr>
      <w:tr w:rsidR="00EB3494" w:rsidRPr="00745B5B" w:rsidTr="00B35CBD">
        <w:trPr>
          <w:trHeight w:val="421"/>
        </w:trPr>
        <w:tc>
          <w:tcPr>
            <w:tcW w:w="31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94" w:rsidRPr="00745B5B" w:rsidRDefault="00EB3494" w:rsidP="00B35CBD">
            <w:pPr>
              <w:jc w:val="both"/>
              <w:rPr>
                <w:bCs/>
                <w:color w:val="auto"/>
              </w:rPr>
            </w:pP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94" w:rsidRPr="00745B5B" w:rsidRDefault="00EB3494" w:rsidP="00A1267F">
            <w:pPr>
              <w:jc w:val="center"/>
              <w:rPr>
                <w:b/>
                <w:color w:val="auto"/>
              </w:rPr>
            </w:pPr>
            <w:r w:rsidRPr="00745B5B">
              <w:rPr>
                <w:color w:val="auto"/>
              </w:rPr>
              <w:t>ПК5</w:t>
            </w:r>
          </w:p>
        </w:tc>
        <w:tc>
          <w:tcPr>
            <w:tcW w:w="908" w:type="pct"/>
            <w:vAlign w:val="center"/>
          </w:tcPr>
          <w:p w:rsidR="00EB3494" w:rsidRPr="00745B5B" w:rsidRDefault="00EA736A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ФГУП «ВНИИОФИ»</w:t>
            </w:r>
          </w:p>
        </w:tc>
      </w:tr>
      <w:tr w:rsidR="00A1267F" w:rsidRPr="00745B5B" w:rsidTr="00B35CBD">
        <w:trPr>
          <w:trHeight w:val="462"/>
        </w:trPr>
        <w:tc>
          <w:tcPr>
            <w:tcW w:w="317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7F" w:rsidRPr="00745B5B" w:rsidRDefault="00A1267F" w:rsidP="00B35CBD">
            <w:pPr>
              <w:jc w:val="both"/>
              <w:rPr>
                <w:bCs/>
                <w:color w:val="auto"/>
              </w:rPr>
            </w:pPr>
            <w:r w:rsidRPr="00745B5B">
              <w:rPr>
                <w:bCs/>
                <w:color w:val="auto"/>
              </w:rPr>
              <w:t>Изделия, полученные методом аддитивных технологических процессов. Общие требования</w:t>
            </w:r>
          </w:p>
        </w:tc>
        <w:tc>
          <w:tcPr>
            <w:tcW w:w="9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7F" w:rsidRPr="00745B5B" w:rsidRDefault="00A1267F" w:rsidP="00A1267F">
            <w:pPr>
              <w:jc w:val="center"/>
              <w:rPr>
                <w:color w:val="auto"/>
              </w:rPr>
            </w:pPr>
            <w:r w:rsidRPr="00745B5B">
              <w:rPr>
                <w:b/>
                <w:color w:val="auto"/>
              </w:rPr>
              <w:t>ПК3</w:t>
            </w:r>
          </w:p>
        </w:tc>
        <w:tc>
          <w:tcPr>
            <w:tcW w:w="908" w:type="pct"/>
            <w:vAlign w:val="center"/>
          </w:tcPr>
          <w:p w:rsidR="00A1267F" w:rsidRPr="00745B5B" w:rsidRDefault="00D9402F" w:rsidP="00A1267F">
            <w:pPr>
              <w:jc w:val="center"/>
              <w:rPr>
                <w:b/>
                <w:color w:val="auto"/>
              </w:rPr>
            </w:pPr>
            <w:r w:rsidRPr="00745B5B">
              <w:rPr>
                <w:color w:val="auto"/>
              </w:rPr>
              <w:t>АО «Наука и инновации»</w:t>
            </w:r>
          </w:p>
        </w:tc>
      </w:tr>
      <w:tr w:rsidR="00A1267F" w:rsidRPr="00745B5B" w:rsidTr="00B35CBD">
        <w:trPr>
          <w:trHeight w:val="637"/>
        </w:trPr>
        <w:tc>
          <w:tcPr>
            <w:tcW w:w="317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7F" w:rsidRPr="00745B5B" w:rsidRDefault="00A1267F" w:rsidP="00B35CBD">
            <w:pPr>
              <w:jc w:val="both"/>
              <w:rPr>
                <w:bCs/>
                <w:color w:val="auto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7F" w:rsidRPr="00745B5B" w:rsidRDefault="00A1267F" w:rsidP="00A1267F">
            <w:pPr>
              <w:jc w:val="center"/>
              <w:rPr>
                <w:b/>
                <w:color w:val="auto"/>
              </w:rPr>
            </w:pPr>
            <w:r w:rsidRPr="00745B5B">
              <w:rPr>
                <w:color w:val="auto"/>
                <w:shd w:val="clear" w:color="auto" w:fill="FFC000"/>
              </w:rPr>
              <w:t>ПК</w:t>
            </w:r>
            <w:proofErr w:type="gramStart"/>
            <w:r w:rsidRPr="00745B5B">
              <w:rPr>
                <w:color w:val="auto"/>
                <w:shd w:val="clear" w:color="auto" w:fill="FFC000"/>
              </w:rPr>
              <w:t>2</w:t>
            </w:r>
            <w:proofErr w:type="gramEnd"/>
          </w:p>
        </w:tc>
        <w:tc>
          <w:tcPr>
            <w:tcW w:w="908" w:type="pct"/>
            <w:vAlign w:val="center"/>
          </w:tcPr>
          <w:p w:rsidR="00A1267F" w:rsidRPr="00745B5B" w:rsidRDefault="00A1267F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АО «НПО «ЦНИИТМАШ»</w:t>
            </w:r>
          </w:p>
        </w:tc>
      </w:tr>
      <w:tr w:rsidR="00434A2B" w:rsidRPr="00745B5B" w:rsidTr="00B35CBD">
        <w:trPr>
          <w:trHeight w:val="47"/>
        </w:trPr>
        <w:tc>
          <w:tcPr>
            <w:tcW w:w="31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B35CBD">
            <w:pPr>
              <w:jc w:val="both"/>
              <w:rPr>
                <w:bCs/>
                <w:color w:val="auto"/>
              </w:rPr>
            </w:pPr>
            <w:r w:rsidRPr="00745B5B">
              <w:rPr>
                <w:bCs/>
                <w:color w:val="auto"/>
              </w:rPr>
              <w:t>Изделия, полученные методом аддитивных технологических процессов. Термины и определения</w:t>
            </w: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ПК</w:t>
            </w:r>
            <w:proofErr w:type="gramStart"/>
            <w:r w:rsidRPr="00745B5B">
              <w:rPr>
                <w:color w:val="auto"/>
              </w:rPr>
              <w:t>1</w:t>
            </w:r>
            <w:proofErr w:type="gramEnd"/>
          </w:p>
        </w:tc>
        <w:tc>
          <w:tcPr>
            <w:tcW w:w="908" w:type="pct"/>
            <w:vAlign w:val="center"/>
          </w:tcPr>
          <w:p w:rsidR="00434A2B" w:rsidRPr="00745B5B" w:rsidRDefault="00F47C68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ФГУП «ВИАМ»</w:t>
            </w:r>
          </w:p>
        </w:tc>
      </w:tr>
      <w:tr w:rsidR="00A1267F" w:rsidRPr="00745B5B" w:rsidTr="00B35CBD">
        <w:trPr>
          <w:trHeight w:val="249"/>
        </w:trPr>
        <w:tc>
          <w:tcPr>
            <w:tcW w:w="31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7F" w:rsidRPr="00745B5B" w:rsidRDefault="00A1267F" w:rsidP="00B35CBD">
            <w:pPr>
              <w:jc w:val="both"/>
              <w:rPr>
                <w:bCs/>
                <w:color w:val="auto"/>
              </w:rPr>
            </w:pPr>
            <w:r w:rsidRPr="00745B5B">
              <w:rPr>
                <w:bCs/>
                <w:color w:val="auto"/>
              </w:rPr>
              <w:t>Материалы для аддитивных технологических процессов. Методы контроля и испытаний</w:t>
            </w: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7F" w:rsidRPr="00745B5B" w:rsidRDefault="00A1267F" w:rsidP="00A1267F">
            <w:pPr>
              <w:jc w:val="center"/>
              <w:rPr>
                <w:color w:val="auto"/>
              </w:rPr>
            </w:pPr>
            <w:r w:rsidRPr="00745B5B">
              <w:rPr>
                <w:b/>
                <w:color w:val="auto"/>
              </w:rPr>
              <w:t>ПК</w:t>
            </w:r>
            <w:proofErr w:type="gramStart"/>
            <w:r w:rsidRPr="00745B5B">
              <w:rPr>
                <w:b/>
                <w:color w:val="auto"/>
              </w:rPr>
              <w:t>6</w:t>
            </w:r>
            <w:proofErr w:type="gramEnd"/>
          </w:p>
        </w:tc>
        <w:tc>
          <w:tcPr>
            <w:tcW w:w="908" w:type="pct"/>
            <w:vAlign w:val="center"/>
          </w:tcPr>
          <w:p w:rsidR="00A1267F" w:rsidRPr="00745B5B" w:rsidRDefault="00A1267F" w:rsidP="00A1267F">
            <w:pPr>
              <w:jc w:val="center"/>
              <w:rPr>
                <w:b/>
                <w:color w:val="auto"/>
              </w:rPr>
            </w:pPr>
            <w:r w:rsidRPr="00745B5B">
              <w:rPr>
                <w:color w:val="auto"/>
              </w:rPr>
              <w:t>ФГУП «ВИАМ»</w:t>
            </w:r>
          </w:p>
        </w:tc>
      </w:tr>
      <w:tr w:rsidR="00A1267F" w:rsidRPr="00745B5B" w:rsidTr="00B35CBD">
        <w:trPr>
          <w:trHeight w:val="295"/>
        </w:trPr>
        <w:tc>
          <w:tcPr>
            <w:tcW w:w="31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7F" w:rsidRPr="00745B5B" w:rsidRDefault="00A1267F" w:rsidP="00B35CBD">
            <w:pPr>
              <w:jc w:val="both"/>
              <w:rPr>
                <w:bCs/>
                <w:color w:val="auto"/>
              </w:rPr>
            </w:pP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67F" w:rsidRPr="00745B5B" w:rsidRDefault="00A1267F" w:rsidP="00A1267F">
            <w:pPr>
              <w:jc w:val="center"/>
              <w:rPr>
                <w:b/>
                <w:color w:val="auto"/>
              </w:rPr>
            </w:pPr>
            <w:r w:rsidRPr="00745B5B">
              <w:rPr>
                <w:color w:val="auto"/>
              </w:rPr>
              <w:t>ПК5</w:t>
            </w:r>
          </w:p>
        </w:tc>
        <w:tc>
          <w:tcPr>
            <w:tcW w:w="908" w:type="pct"/>
            <w:vAlign w:val="center"/>
          </w:tcPr>
          <w:p w:rsidR="00A1267F" w:rsidRPr="00745B5B" w:rsidRDefault="00EA736A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ФГУП «ВНИИОФИ»</w:t>
            </w:r>
          </w:p>
        </w:tc>
      </w:tr>
      <w:tr w:rsidR="00434A2B" w:rsidRPr="00745B5B" w:rsidTr="00B35CBD">
        <w:trPr>
          <w:trHeight w:val="47"/>
        </w:trPr>
        <w:tc>
          <w:tcPr>
            <w:tcW w:w="31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B35CBD">
            <w:pPr>
              <w:jc w:val="both"/>
              <w:rPr>
                <w:bCs/>
                <w:color w:val="auto"/>
              </w:rPr>
            </w:pPr>
            <w:r w:rsidRPr="00745B5B">
              <w:rPr>
                <w:bCs/>
                <w:color w:val="auto"/>
              </w:rPr>
              <w:t>Оборудование для аддитивных технологических процессов. Общие требования</w:t>
            </w: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2B" w:rsidRPr="00745B5B" w:rsidRDefault="00434A2B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ПК</w:t>
            </w:r>
            <w:proofErr w:type="gramStart"/>
            <w:r w:rsidRPr="00745B5B">
              <w:rPr>
                <w:color w:val="auto"/>
              </w:rPr>
              <w:t>2</w:t>
            </w:r>
            <w:proofErr w:type="gramEnd"/>
          </w:p>
        </w:tc>
        <w:tc>
          <w:tcPr>
            <w:tcW w:w="908" w:type="pct"/>
            <w:vAlign w:val="center"/>
          </w:tcPr>
          <w:p w:rsidR="00434A2B" w:rsidRPr="00745B5B" w:rsidRDefault="00A1267F" w:rsidP="00A1267F">
            <w:pPr>
              <w:jc w:val="center"/>
              <w:rPr>
                <w:color w:val="auto"/>
              </w:rPr>
            </w:pPr>
            <w:r w:rsidRPr="00745B5B">
              <w:rPr>
                <w:color w:val="auto"/>
              </w:rPr>
              <w:t>АО «НПО «ЦНИИТМАШ»</w:t>
            </w:r>
          </w:p>
        </w:tc>
      </w:tr>
    </w:tbl>
    <w:p w:rsidR="00180132" w:rsidRPr="00745B5B" w:rsidRDefault="00180132" w:rsidP="00C40ED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</w:rPr>
      </w:pPr>
    </w:p>
    <w:p w:rsidR="00506B62" w:rsidRPr="00745B5B" w:rsidRDefault="00027899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2</w:t>
      </w:r>
      <w:proofErr w:type="gramStart"/>
      <w:r w:rsidRPr="00745B5B">
        <w:rPr>
          <w:color w:val="auto"/>
          <w:sz w:val="28"/>
        </w:rPr>
        <w:t> </w:t>
      </w:r>
      <w:r w:rsidR="00634836" w:rsidRPr="00745B5B">
        <w:rPr>
          <w:color w:val="auto"/>
          <w:sz w:val="28"/>
        </w:rPr>
        <w:t>П</w:t>
      </w:r>
      <w:proofErr w:type="gramEnd"/>
      <w:r w:rsidR="008D447C" w:rsidRPr="00745B5B">
        <w:rPr>
          <w:color w:val="auto"/>
          <w:sz w:val="28"/>
        </w:rPr>
        <w:t xml:space="preserve">ринимать предложения и замечания к проектам стандартов </w:t>
      </w:r>
      <w:r w:rsidR="0075219B" w:rsidRPr="00745B5B">
        <w:rPr>
          <w:color w:val="auto"/>
          <w:sz w:val="28"/>
        </w:rPr>
        <w:t xml:space="preserve">в соответствии с </w:t>
      </w:r>
      <w:bookmarkStart w:id="5" w:name="fts_hit40"/>
      <w:bookmarkEnd w:id="5"/>
      <w:r w:rsidR="00635126" w:rsidRPr="00745B5B">
        <w:rPr>
          <w:color w:val="auto"/>
          <w:sz w:val="28"/>
        </w:rPr>
        <w:t xml:space="preserve">приложением </w:t>
      </w:r>
      <w:r w:rsidR="00441DBE">
        <w:rPr>
          <w:color w:val="auto"/>
          <w:sz w:val="28"/>
        </w:rPr>
        <w:t>2</w:t>
      </w:r>
      <w:r w:rsidR="00635126" w:rsidRPr="00745B5B">
        <w:rPr>
          <w:color w:val="auto"/>
          <w:sz w:val="28"/>
        </w:rPr>
        <w:t xml:space="preserve"> и с</w:t>
      </w:r>
      <w:r w:rsidR="00506B62" w:rsidRPr="00745B5B">
        <w:rPr>
          <w:color w:val="auto"/>
          <w:sz w:val="28"/>
        </w:rPr>
        <w:t xml:space="preserve"> обязательным</w:t>
      </w:r>
      <w:r w:rsidR="00635126" w:rsidRPr="00745B5B">
        <w:rPr>
          <w:color w:val="auto"/>
          <w:sz w:val="28"/>
        </w:rPr>
        <w:t xml:space="preserve"> указанием </w:t>
      </w:r>
      <w:r w:rsidR="005178DC" w:rsidRPr="00745B5B">
        <w:rPr>
          <w:color w:val="auto"/>
          <w:sz w:val="28"/>
        </w:rPr>
        <w:t>конструктивных замечаний в графе</w:t>
      </w:r>
      <w:r w:rsidR="00A67636" w:rsidRPr="00745B5B">
        <w:rPr>
          <w:color w:val="auto"/>
          <w:sz w:val="28"/>
        </w:rPr>
        <w:t xml:space="preserve"> 4</w:t>
      </w:r>
      <w:r w:rsidR="005178DC" w:rsidRPr="00745B5B">
        <w:rPr>
          <w:color w:val="auto"/>
          <w:sz w:val="28"/>
        </w:rPr>
        <w:t xml:space="preserve"> «Комментарий (обоснование изменения)»</w:t>
      </w:r>
      <w:r w:rsidR="00506B62" w:rsidRPr="00745B5B">
        <w:rPr>
          <w:color w:val="auto"/>
          <w:sz w:val="28"/>
        </w:rPr>
        <w:t xml:space="preserve"> и предлагаем</w:t>
      </w:r>
      <w:r w:rsidR="00857089" w:rsidRPr="00745B5B">
        <w:rPr>
          <w:color w:val="auto"/>
          <w:sz w:val="28"/>
        </w:rPr>
        <w:t>ых</w:t>
      </w:r>
      <w:r w:rsidR="00506B62" w:rsidRPr="00745B5B">
        <w:rPr>
          <w:color w:val="auto"/>
          <w:sz w:val="28"/>
        </w:rPr>
        <w:t xml:space="preserve"> изменени</w:t>
      </w:r>
      <w:r w:rsidR="00857089" w:rsidRPr="00745B5B">
        <w:rPr>
          <w:color w:val="auto"/>
          <w:sz w:val="28"/>
        </w:rPr>
        <w:t>й</w:t>
      </w:r>
      <w:r w:rsidR="00A67636" w:rsidRPr="00745B5B">
        <w:rPr>
          <w:color w:val="auto"/>
          <w:sz w:val="28"/>
        </w:rPr>
        <w:t xml:space="preserve"> в графе 5 «Предлагаемое изменение, дополнение (формулировка для новой редакции)»</w:t>
      </w:r>
      <w:r w:rsidR="00240C21" w:rsidRPr="00745B5B">
        <w:rPr>
          <w:color w:val="auto"/>
          <w:sz w:val="28"/>
        </w:rPr>
        <w:t>;</w:t>
      </w:r>
    </w:p>
    <w:p w:rsidR="00240C21" w:rsidRPr="00745B5B" w:rsidRDefault="00240C21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3 </w:t>
      </w:r>
      <w:r w:rsidR="00634836" w:rsidRPr="00745B5B">
        <w:rPr>
          <w:color w:val="auto"/>
          <w:sz w:val="28"/>
        </w:rPr>
        <w:t>У</w:t>
      </w:r>
      <w:r w:rsidRPr="00745B5B">
        <w:rPr>
          <w:color w:val="auto"/>
          <w:sz w:val="28"/>
        </w:rPr>
        <w:t>честь термины и определения проекта стандарта ГОСТ</w:t>
      </w:r>
      <w:r w:rsidR="00210978" w:rsidRPr="00745B5B">
        <w:rPr>
          <w:color w:val="auto"/>
          <w:sz w:val="28"/>
        </w:rPr>
        <w:t> </w:t>
      </w:r>
      <w:proofErr w:type="gramStart"/>
      <w:r w:rsidRPr="00745B5B">
        <w:rPr>
          <w:color w:val="auto"/>
          <w:sz w:val="28"/>
        </w:rPr>
        <w:t>Р</w:t>
      </w:r>
      <w:proofErr w:type="gramEnd"/>
      <w:r w:rsidR="00210978" w:rsidRPr="00745B5B">
        <w:rPr>
          <w:color w:val="auto"/>
          <w:sz w:val="28"/>
        </w:rPr>
        <w:t> </w:t>
      </w:r>
      <w:r w:rsidR="005473FD">
        <w:rPr>
          <w:color w:val="auto"/>
          <w:sz w:val="28"/>
        </w:rPr>
        <w:t>«</w:t>
      </w:r>
      <w:r w:rsidR="00210978" w:rsidRPr="00745B5B">
        <w:rPr>
          <w:color w:val="auto"/>
          <w:sz w:val="28"/>
        </w:rPr>
        <w:t>Аддитивные технологические процессы. Базовые принципы – часть 1. Термины и определения</w:t>
      </w:r>
      <w:r w:rsidR="005473FD">
        <w:rPr>
          <w:color w:val="auto"/>
          <w:sz w:val="28"/>
        </w:rPr>
        <w:t>»</w:t>
      </w:r>
      <w:r w:rsidR="00210978" w:rsidRPr="00745B5B">
        <w:rPr>
          <w:color w:val="auto"/>
          <w:sz w:val="28"/>
        </w:rPr>
        <w:t xml:space="preserve"> при разработке проектов стандартов в соответствии с программой национальной стандартизации 2016 года;</w:t>
      </w:r>
    </w:p>
    <w:p w:rsidR="003463C0" w:rsidRPr="00745B5B" w:rsidRDefault="00210978" w:rsidP="003463C0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4 </w:t>
      </w:r>
      <w:r w:rsidR="00634836" w:rsidRPr="00745B5B">
        <w:rPr>
          <w:color w:val="auto"/>
          <w:sz w:val="28"/>
        </w:rPr>
        <w:t>Р</w:t>
      </w:r>
      <w:r w:rsidR="00D549B4" w:rsidRPr="00745B5B">
        <w:rPr>
          <w:color w:val="auto"/>
          <w:sz w:val="28"/>
        </w:rPr>
        <w:t>азместить</w:t>
      </w:r>
      <w:r w:rsidR="003463C0" w:rsidRPr="00745B5B">
        <w:rPr>
          <w:color w:val="auto"/>
          <w:sz w:val="28"/>
        </w:rPr>
        <w:t>,</w:t>
      </w:r>
      <w:r w:rsidR="00D549B4" w:rsidRPr="00745B5B">
        <w:rPr>
          <w:color w:val="auto"/>
          <w:sz w:val="28"/>
        </w:rPr>
        <w:t xml:space="preserve"> оформленный</w:t>
      </w:r>
      <w:r w:rsidR="003463C0" w:rsidRPr="00745B5B">
        <w:rPr>
          <w:color w:val="auto"/>
          <w:sz w:val="28"/>
        </w:rPr>
        <w:t xml:space="preserve"> в соответствии с ГОСТ 1.5,</w:t>
      </w:r>
      <w:r w:rsidR="00D549B4" w:rsidRPr="00745B5B">
        <w:rPr>
          <w:color w:val="auto"/>
          <w:sz w:val="28"/>
        </w:rPr>
        <w:t xml:space="preserve"> проект стандарта ГОСТ</w:t>
      </w:r>
      <w:r w:rsidR="005473FD">
        <w:rPr>
          <w:color w:val="auto"/>
          <w:sz w:val="28"/>
        </w:rPr>
        <w:t xml:space="preserve"> </w:t>
      </w:r>
      <w:proofErr w:type="gramStart"/>
      <w:r w:rsidR="00D549B4" w:rsidRPr="00745B5B">
        <w:rPr>
          <w:color w:val="auto"/>
          <w:sz w:val="28"/>
        </w:rPr>
        <w:t>Р</w:t>
      </w:r>
      <w:proofErr w:type="gramEnd"/>
      <w:r w:rsidR="005473FD">
        <w:rPr>
          <w:color w:val="auto"/>
          <w:sz w:val="28"/>
        </w:rPr>
        <w:t xml:space="preserve"> «</w:t>
      </w:r>
      <w:r w:rsidR="00D549B4" w:rsidRPr="00745B5B">
        <w:rPr>
          <w:color w:val="auto"/>
          <w:sz w:val="28"/>
        </w:rPr>
        <w:t>Аддитивные технологические процессы. Базовые принципы – часть 1. Термины и определения</w:t>
      </w:r>
      <w:r w:rsidR="005473FD">
        <w:rPr>
          <w:color w:val="auto"/>
          <w:sz w:val="28"/>
        </w:rPr>
        <w:t>»</w:t>
      </w:r>
      <w:r w:rsidR="00D549B4" w:rsidRPr="00745B5B">
        <w:rPr>
          <w:color w:val="auto"/>
          <w:sz w:val="28"/>
        </w:rPr>
        <w:t xml:space="preserve"> </w:t>
      </w:r>
      <w:r w:rsidR="003463C0" w:rsidRPr="00745B5B">
        <w:rPr>
          <w:color w:val="auto"/>
          <w:sz w:val="28"/>
        </w:rPr>
        <w:t>на портале ТК 182;</w:t>
      </w:r>
    </w:p>
    <w:p w:rsidR="003463C0" w:rsidRPr="00745B5B" w:rsidRDefault="003463C0" w:rsidP="003463C0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5</w:t>
      </w:r>
      <w:proofErr w:type="gramStart"/>
      <w:r w:rsidRPr="00745B5B">
        <w:rPr>
          <w:color w:val="auto"/>
          <w:sz w:val="28"/>
        </w:rPr>
        <w:t> </w:t>
      </w:r>
      <w:r w:rsidR="00810E51" w:rsidRPr="00745B5B">
        <w:rPr>
          <w:color w:val="auto"/>
          <w:sz w:val="28"/>
        </w:rPr>
        <w:t>П</w:t>
      </w:r>
      <w:proofErr w:type="gramEnd"/>
      <w:r w:rsidR="00810E51" w:rsidRPr="00745B5B">
        <w:rPr>
          <w:color w:val="auto"/>
          <w:sz w:val="28"/>
        </w:rPr>
        <w:t>ри неоднократном невыполнении член</w:t>
      </w:r>
      <w:r w:rsidR="00AF63B3">
        <w:rPr>
          <w:color w:val="auto"/>
          <w:sz w:val="28"/>
        </w:rPr>
        <w:t>а</w:t>
      </w:r>
      <w:r w:rsidR="00810E51" w:rsidRPr="00745B5B">
        <w:rPr>
          <w:color w:val="auto"/>
          <w:sz w:val="28"/>
        </w:rPr>
        <w:t>м</w:t>
      </w:r>
      <w:r w:rsidR="00AF63B3">
        <w:rPr>
          <w:color w:val="auto"/>
          <w:sz w:val="28"/>
        </w:rPr>
        <w:t>и</w:t>
      </w:r>
      <w:r w:rsidR="00810E51" w:rsidRPr="00745B5B">
        <w:rPr>
          <w:color w:val="auto"/>
          <w:sz w:val="28"/>
        </w:rPr>
        <w:t xml:space="preserve"> ТК</w:t>
      </w:r>
      <w:r w:rsidR="00051F3E" w:rsidRPr="00745B5B">
        <w:rPr>
          <w:color w:val="auto"/>
          <w:sz w:val="28"/>
        </w:rPr>
        <w:t xml:space="preserve"> 182</w:t>
      </w:r>
      <w:r w:rsidR="00810E51" w:rsidRPr="00745B5B">
        <w:rPr>
          <w:color w:val="auto"/>
          <w:sz w:val="28"/>
        </w:rPr>
        <w:t xml:space="preserve"> своих </w:t>
      </w:r>
      <w:r w:rsidR="00810E51" w:rsidRPr="00745B5B">
        <w:rPr>
          <w:color w:val="auto"/>
          <w:sz w:val="28"/>
        </w:rPr>
        <w:lastRenderedPageBreak/>
        <w:t>обязанностей, установленных в положении о комитете, секретариат</w:t>
      </w:r>
      <w:r w:rsidR="00051F3E" w:rsidRPr="00745B5B">
        <w:rPr>
          <w:color w:val="auto"/>
          <w:sz w:val="28"/>
        </w:rPr>
        <w:t>у</w:t>
      </w:r>
      <w:r w:rsidR="00810E51" w:rsidRPr="00745B5B">
        <w:rPr>
          <w:color w:val="auto"/>
          <w:sz w:val="28"/>
        </w:rPr>
        <w:t xml:space="preserve"> ТК</w:t>
      </w:r>
      <w:r w:rsidR="00051F3E" w:rsidRPr="00745B5B">
        <w:rPr>
          <w:color w:val="auto"/>
          <w:sz w:val="28"/>
        </w:rPr>
        <w:t xml:space="preserve"> 182</w:t>
      </w:r>
      <w:r w:rsidR="00810E51" w:rsidRPr="00745B5B">
        <w:rPr>
          <w:color w:val="auto"/>
          <w:sz w:val="28"/>
        </w:rPr>
        <w:t xml:space="preserve"> направлят</w:t>
      </w:r>
      <w:r w:rsidR="00051F3E" w:rsidRPr="00745B5B">
        <w:rPr>
          <w:color w:val="auto"/>
          <w:sz w:val="28"/>
        </w:rPr>
        <w:t>ь</w:t>
      </w:r>
      <w:r w:rsidR="00810E51" w:rsidRPr="00745B5B">
        <w:rPr>
          <w:color w:val="auto"/>
          <w:sz w:val="28"/>
        </w:rPr>
        <w:t xml:space="preserve"> </w:t>
      </w:r>
      <w:r w:rsidR="00AF63B3">
        <w:rPr>
          <w:color w:val="auto"/>
          <w:sz w:val="28"/>
        </w:rPr>
        <w:t>им</w:t>
      </w:r>
      <w:r w:rsidR="00810E51" w:rsidRPr="00745B5B">
        <w:rPr>
          <w:color w:val="auto"/>
          <w:sz w:val="28"/>
        </w:rPr>
        <w:t xml:space="preserve"> предупреждени</w:t>
      </w:r>
      <w:r w:rsidR="00AF63B3">
        <w:rPr>
          <w:color w:val="auto"/>
          <w:sz w:val="28"/>
        </w:rPr>
        <w:t>я</w:t>
      </w:r>
      <w:r w:rsidR="00810E51" w:rsidRPr="00745B5B">
        <w:rPr>
          <w:color w:val="auto"/>
          <w:sz w:val="28"/>
        </w:rPr>
        <w:t xml:space="preserve"> о необходимости соблюдения взятых на себя обязательств члена ТК</w:t>
      </w:r>
      <w:r w:rsidR="00051F3E" w:rsidRPr="00745B5B">
        <w:rPr>
          <w:color w:val="auto"/>
          <w:sz w:val="28"/>
        </w:rPr>
        <w:t xml:space="preserve"> 182</w:t>
      </w:r>
      <w:r w:rsidR="00810E51" w:rsidRPr="00745B5B">
        <w:rPr>
          <w:color w:val="auto"/>
          <w:sz w:val="28"/>
        </w:rPr>
        <w:t>.</w:t>
      </w:r>
    </w:p>
    <w:p w:rsidR="009C6432" w:rsidRPr="00745B5B" w:rsidRDefault="009C6432" w:rsidP="009C6432">
      <w:pPr>
        <w:widowControl/>
        <w:shd w:val="clear" w:color="auto" w:fill="FFFFFF"/>
        <w:autoSpaceDE w:val="0"/>
        <w:autoSpaceDN w:val="0"/>
        <w:ind w:firstLine="709"/>
        <w:jc w:val="both"/>
        <w:rPr>
          <w:b/>
          <w:color w:val="auto"/>
          <w:sz w:val="28"/>
          <w:szCs w:val="28"/>
          <w:lang w:bidi="ar-SA"/>
        </w:rPr>
      </w:pPr>
      <w:r w:rsidRPr="00745B5B">
        <w:rPr>
          <w:b/>
          <w:color w:val="auto"/>
          <w:sz w:val="28"/>
          <w:szCs w:val="28"/>
          <w:lang w:bidi="ar-SA"/>
        </w:rPr>
        <w:t>Решили:</w:t>
      </w:r>
    </w:p>
    <w:p w:rsidR="009C6432" w:rsidRPr="00745B5B" w:rsidRDefault="009C6432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1</w:t>
      </w:r>
      <w:proofErr w:type="gramStart"/>
      <w:r w:rsidRPr="00745B5B">
        <w:rPr>
          <w:color w:val="auto"/>
          <w:sz w:val="28"/>
        </w:rPr>
        <w:t> </w:t>
      </w:r>
      <w:r w:rsidR="00D455FE" w:rsidRPr="00745B5B">
        <w:rPr>
          <w:color w:val="auto"/>
          <w:sz w:val="28"/>
        </w:rPr>
        <w:t>С</w:t>
      </w:r>
      <w:proofErr w:type="gramEnd"/>
      <w:r w:rsidR="00D455FE" w:rsidRPr="00745B5B">
        <w:rPr>
          <w:color w:val="auto"/>
          <w:sz w:val="28"/>
        </w:rPr>
        <w:t>оздать в подкомитетах, ответственных за разработку проектов стандартов, рабочие группы по их разработке.</w:t>
      </w:r>
      <w:r w:rsidR="007778BD" w:rsidRPr="00745B5B">
        <w:rPr>
          <w:color w:val="auto"/>
          <w:sz w:val="28"/>
        </w:rPr>
        <w:t xml:space="preserve"> Рабочие группы должны </w:t>
      </w:r>
      <w:r w:rsidR="00D54CBE" w:rsidRPr="00745B5B">
        <w:rPr>
          <w:color w:val="auto"/>
          <w:sz w:val="28"/>
        </w:rPr>
        <w:t>включать</w:t>
      </w:r>
      <w:r w:rsidR="009869B4" w:rsidRPr="00745B5B">
        <w:rPr>
          <w:color w:val="auto"/>
          <w:sz w:val="28"/>
        </w:rPr>
        <w:t>:</w:t>
      </w:r>
      <w:r w:rsidR="00D54CBE" w:rsidRPr="00745B5B">
        <w:rPr>
          <w:color w:val="auto"/>
          <w:sz w:val="28"/>
        </w:rPr>
        <w:t xml:space="preserve"> организационно-административный аппарат</w:t>
      </w:r>
      <w:r w:rsidR="006B40A1" w:rsidRPr="00745B5B">
        <w:rPr>
          <w:color w:val="auto"/>
          <w:sz w:val="28"/>
        </w:rPr>
        <w:t xml:space="preserve"> и</w:t>
      </w:r>
      <w:r w:rsidR="00D54CBE" w:rsidRPr="00745B5B">
        <w:rPr>
          <w:color w:val="auto"/>
          <w:sz w:val="28"/>
        </w:rPr>
        <w:t xml:space="preserve"> экспертов.</w:t>
      </w:r>
      <w:r w:rsidR="00D455FE" w:rsidRPr="00745B5B">
        <w:rPr>
          <w:color w:val="auto"/>
          <w:sz w:val="28"/>
        </w:rPr>
        <w:t xml:space="preserve"> Представить в секретариат</w:t>
      </w:r>
      <w:r w:rsidR="00D54CBE" w:rsidRPr="00745B5B">
        <w:rPr>
          <w:color w:val="auto"/>
          <w:sz w:val="28"/>
        </w:rPr>
        <w:t xml:space="preserve"> </w:t>
      </w:r>
      <w:r w:rsidR="00290A61" w:rsidRPr="00745B5B">
        <w:rPr>
          <w:color w:val="auto"/>
          <w:sz w:val="28"/>
        </w:rPr>
        <w:t xml:space="preserve">списочную численность рабочих групп и </w:t>
      </w:r>
      <w:r w:rsidR="00D455FE" w:rsidRPr="00745B5B">
        <w:rPr>
          <w:color w:val="auto"/>
          <w:sz w:val="28"/>
        </w:rPr>
        <w:t>планы работы рабочих групп.</w:t>
      </w:r>
    </w:p>
    <w:p w:rsidR="00DD72F3" w:rsidRPr="00745B5B" w:rsidRDefault="00DD72F3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Срок: </w:t>
      </w:r>
      <w:r w:rsidRPr="00745B5B">
        <w:rPr>
          <w:b/>
          <w:color w:val="auto"/>
          <w:sz w:val="28"/>
        </w:rPr>
        <w:t>до 29 апреля 2016 года</w:t>
      </w:r>
      <w:r w:rsidR="009633E0" w:rsidRPr="00745B5B">
        <w:rPr>
          <w:color w:val="auto"/>
          <w:sz w:val="28"/>
        </w:rPr>
        <w:t xml:space="preserve"> списочная численность рабочих групп</w:t>
      </w:r>
      <w:r w:rsidRPr="00745B5B">
        <w:rPr>
          <w:color w:val="auto"/>
          <w:sz w:val="28"/>
        </w:rPr>
        <w:t>.</w:t>
      </w:r>
    </w:p>
    <w:p w:rsidR="009633E0" w:rsidRPr="00745B5B" w:rsidRDefault="009633E0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Срок: </w:t>
      </w:r>
      <w:r w:rsidRPr="00745B5B">
        <w:rPr>
          <w:b/>
          <w:color w:val="auto"/>
          <w:sz w:val="28"/>
        </w:rPr>
        <w:t>до 10 мая 2016 года</w:t>
      </w:r>
      <w:r w:rsidRPr="00745B5B">
        <w:rPr>
          <w:color w:val="auto"/>
          <w:sz w:val="28"/>
        </w:rPr>
        <w:t xml:space="preserve"> планы работ рабочих групп.</w:t>
      </w:r>
    </w:p>
    <w:p w:rsidR="00DD72F3" w:rsidRPr="00745B5B" w:rsidRDefault="00DD72F3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Ответственные: председатели подкомитетов, </w:t>
      </w:r>
      <w:r w:rsidR="00E60906" w:rsidRPr="00745B5B">
        <w:rPr>
          <w:color w:val="auto"/>
          <w:sz w:val="28"/>
        </w:rPr>
        <w:t>ответственные за разработку проектов стандартов.</w:t>
      </w:r>
    </w:p>
    <w:p w:rsidR="009C6432" w:rsidRPr="00745B5B" w:rsidRDefault="009C6432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2</w:t>
      </w:r>
      <w:proofErr w:type="gramStart"/>
      <w:r w:rsidRPr="00745B5B">
        <w:rPr>
          <w:color w:val="auto"/>
          <w:sz w:val="28"/>
        </w:rPr>
        <w:t> </w:t>
      </w:r>
      <w:r w:rsidR="005A4A5C" w:rsidRPr="00745B5B">
        <w:rPr>
          <w:color w:val="auto"/>
          <w:sz w:val="28"/>
        </w:rPr>
        <w:t>П</w:t>
      </w:r>
      <w:proofErr w:type="gramEnd"/>
      <w:r w:rsidR="005A4A5C" w:rsidRPr="00745B5B">
        <w:rPr>
          <w:color w:val="auto"/>
          <w:sz w:val="28"/>
        </w:rPr>
        <w:t xml:space="preserve">ринимать предложения и замечания к проектам стандартов </w:t>
      </w:r>
      <w:r w:rsidR="00993701" w:rsidRPr="00745B5B">
        <w:rPr>
          <w:color w:val="auto"/>
          <w:sz w:val="28"/>
        </w:rPr>
        <w:t>только</w:t>
      </w:r>
      <w:r w:rsidR="005A4A5C" w:rsidRPr="00745B5B">
        <w:rPr>
          <w:color w:val="auto"/>
          <w:sz w:val="28"/>
        </w:rPr>
        <w:t xml:space="preserve"> с обязательным указанием конструктивных замечаний</w:t>
      </w:r>
      <w:r w:rsidR="00993701" w:rsidRPr="00745B5B">
        <w:rPr>
          <w:color w:val="auto"/>
          <w:sz w:val="28"/>
        </w:rPr>
        <w:t xml:space="preserve"> и предлагаемых изменений, дополнени</w:t>
      </w:r>
      <w:r w:rsidR="007B7CAE">
        <w:rPr>
          <w:color w:val="auto"/>
          <w:sz w:val="28"/>
        </w:rPr>
        <w:t>й</w:t>
      </w:r>
      <w:r w:rsidR="00993701" w:rsidRPr="00745B5B">
        <w:rPr>
          <w:color w:val="auto"/>
          <w:sz w:val="28"/>
        </w:rPr>
        <w:t xml:space="preserve"> (формулировка для новой редакции).</w:t>
      </w:r>
    </w:p>
    <w:p w:rsidR="00BF4397" w:rsidRPr="00745B5B" w:rsidRDefault="00BF4397" w:rsidP="00BF0923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Обязать всех полномочных представителей организаций-членов ТК</w:t>
      </w:r>
      <w:r w:rsidR="00DB051E" w:rsidRPr="00745B5B">
        <w:rPr>
          <w:color w:val="auto"/>
          <w:sz w:val="28"/>
        </w:rPr>
        <w:t xml:space="preserve"> </w:t>
      </w:r>
      <w:r w:rsidRPr="00745B5B">
        <w:rPr>
          <w:color w:val="auto"/>
          <w:sz w:val="28"/>
        </w:rPr>
        <w:t>182</w:t>
      </w:r>
      <w:r w:rsidR="00BF0923" w:rsidRPr="00745B5B">
        <w:rPr>
          <w:color w:val="auto"/>
          <w:sz w:val="28"/>
        </w:rPr>
        <w:t xml:space="preserve"> предложения и замечания к проектам стандартов представлять в секретариат ТК 182 через секретариаты соответствующих подкомитетов</w:t>
      </w:r>
      <w:r w:rsidR="004E14C3" w:rsidRPr="00745B5B">
        <w:rPr>
          <w:color w:val="auto"/>
          <w:sz w:val="28"/>
        </w:rPr>
        <w:t>, в работе которых они принимают участие.</w:t>
      </w:r>
    </w:p>
    <w:p w:rsidR="00993701" w:rsidRPr="00745B5B" w:rsidRDefault="00464798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Срок: </w:t>
      </w:r>
      <w:r w:rsidRPr="00745B5B">
        <w:rPr>
          <w:b/>
          <w:color w:val="auto"/>
          <w:sz w:val="28"/>
        </w:rPr>
        <w:t>постоянно</w:t>
      </w:r>
      <w:r w:rsidRPr="00745B5B">
        <w:rPr>
          <w:color w:val="auto"/>
          <w:sz w:val="28"/>
        </w:rPr>
        <w:t>.</w:t>
      </w:r>
    </w:p>
    <w:p w:rsidR="00993701" w:rsidRPr="00745B5B" w:rsidRDefault="00464798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Ответственные: председатели подкомитетов.</w:t>
      </w:r>
    </w:p>
    <w:p w:rsidR="00027899" w:rsidRPr="00745B5B" w:rsidRDefault="009C6432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3 </w:t>
      </w:r>
      <w:r w:rsidR="0066389C" w:rsidRPr="00745B5B">
        <w:rPr>
          <w:color w:val="auto"/>
          <w:sz w:val="28"/>
        </w:rPr>
        <w:t>У</w:t>
      </w:r>
      <w:r w:rsidR="00350FF4" w:rsidRPr="00745B5B">
        <w:rPr>
          <w:color w:val="auto"/>
          <w:sz w:val="28"/>
        </w:rPr>
        <w:t>честь термины и определения проекта стандарта ГОСТ </w:t>
      </w:r>
      <w:proofErr w:type="gramStart"/>
      <w:r w:rsidR="00350FF4" w:rsidRPr="00745B5B">
        <w:rPr>
          <w:color w:val="auto"/>
          <w:sz w:val="28"/>
        </w:rPr>
        <w:t>Р</w:t>
      </w:r>
      <w:proofErr w:type="gramEnd"/>
      <w:r w:rsidR="00350FF4" w:rsidRPr="00745B5B">
        <w:rPr>
          <w:color w:val="auto"/>
          <w:sz w:val="28"/>
        </w:rPr>
        <w:t> </w:t>
      </w:r>
      <w:r w:rsidR="005473FD">
        <w:rPr>
          <w:color w:val="auto"/>
          <w:sz w:val="28"/>
        </w:rPr>
        <w:t>«</w:t>
      </w:r>
      <w:r w:rsidR="00350FF4" w:rsidRPr="00745B5B">
        <w:rPr>
          <w:color w:val="auto"/>
          <w:sz w:val="28"/>
        </w:rPr>
        <w:t>Аддитивные технологические процессы. Базовые принципы – часть 1. Термины и определения</w:t>
      </w:r>
      <w:r w:rsidR="005473FD">
        <w:rPr>
          <w:color w:val="auto"/>
          <w:sz w:val="28"/>
        </w:rPr>
        <w:t>»</w:t>
      </w:r>
      <w:r w:rsidR="00350FF4" w:rsidRPr="00745B5B">
        <w:rPr>
          <w:color w:val="auto"/>
          <w:sz w:val="28"/>
        </w:rPr>
        <w:t xml:space="preserve"> при разработке проектов стандартов в соответствии с программой национальной стандартизации 2016 года</w:t>
      </w:r>
    </w:p>
    <w:p w:rsidR="009C6432" w:rsidRPr="00745B5B" w:rsidRDefault="009C6432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4</w:t>
      </w:r>
      <w:proofErr w:type="gramStart"/>
      <w:r w:rsidRPr="00745B5B">
        <w:rPr>
          <w:color w:val="auto"/>
          <w:sz w:val="28"/>
        </w:rPr>
        <w:t> </w:t>
      </w:r>
      <w:r w:rsidR="00612DE1" w:rsidRPr="00745B5B">
        <w:rPr>
          <w:color w:val="auto"/>
          <w:sz w:val="28"/>
        </w:rPr>
        <w:t>О</w:t>
      </w:r>
      <w:proofErr w:type="gramEnd"/>
      <w:r w:rsidR="00350FF4" w:rsidRPr="00745B5B">
        <w:rPr>
          <w:color w:val="auto"/>
          <w:sz w:val="28"/>
        </w:rPr>
        <w:t xml:space="preserve">повестить всех </w:t>
      </w:r>
      <w:r w:rsidR="00DB051E" w:rsidRPr="00745B5B">
        <w:rPr>
          <w:color w:val="auto"/>
          <w:sz w:val="28"/>
        </w:rPr>
        <w:t>полномочных представителей организаций-членов ТК 182 о</w:t>
      </w:r>
      <w:r w:rsidR="0077706A">
        <w:rPr>
          <w:color w:val="auto"/>
          <w:sz w:val="28"/>
        </w:rPr>
        <w:t xml:space="preserve">б ответственности </w:t>
      </w:r>
      <w:r w:rsidR="004209F3" w:rsidRPr="00745B5B">
        <w:rPr>
          <w:color w:val="auto"/>
          <w:sz w:val="28"/>
        </w:rPr>
        <w:t>выполнени</w:t>
      </w:r>
      <w:r w:rsidR="0077706A">
        <w:rPr>
          <w:color w:val="auto"/>
          <w:sz w:val="28"/>
        </w:rPr>
        <w:t>я</w:t>
      </w:r>
      <w:r w:rsidR="004209F3" w:rsidRPr="00745B5B">
        <w:rPr>
          <w:color w:val="auto"/>
          <w:sz w:val="28"/>
        </w:rPr>
        <w:t xml:space="preserve"> работ</w:t>
      </w:r>
      <w:r w:rsidR="00DB051E" w:rsidRPr="00745B5B">
        <w:rPr>
          <w:color w:val="auto"/>
          <w:sz w:val="28"/>
        </w:rPr>
        <w:t xml:space="preserve"> </w:t>
      </w:r>
      <w:r w:rsidR="004209F3" w:rsidRPr="00745B5B">
        <w:rPr>
          <w:color w:val="auto"/>
          <w:sz w:val="28"/>
        </w:rPr>
        <w:t>в соответствии с принятыми</w:t>
      </w:r>
      <w:r w:rsidR="00BD6A97" w:rsidRPr="00745B5B">
        <w:rPr>
          <w:color w:val="auto"/>
          <w:sz w:val="28"/>
        </w:rPr>
        <w:t xml:space="preserve"> ими</w:t>
      </w:r>
      <w:r w:rsidR="004209F3" w:rsidRPr="00745B5B">
        <w:rPr>
          <w:color w:val="auto"/>
          <w:sz w:val="28"/>
        </w:rPr>
        <w:t xml:space="preserve"> обязательствами членства в ТК</w:t>
      </w:r>
      <w:r w:rsidR="00612DE1" w:rsidRPr="00745B5B">
        <w:rPr>
          <w:color w:val="auto"/>
          <w:sz w:val="28"/>
        </w:rPr>
        <w:t xml:space="preserve"> 182.</w:t>
      </w:r>
    </w:p>
    <w:p w:rsidR="00612DE1" w:rsidRPr="00745B5B" w:rsidRDefault="00612DE1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Срок: </w:t>
      </w:r>
      <w:r w:rsidRPr="00745B5B">
        <w:rPr>
          <w:b/>
          <w:color w:val="auto"/>
          <w:sz w:val="28"/>
        </w:rPr>
        <w:t>июнь 2016 года</w:t>
      </w:r>
      <w:r w:rsidRPr="00745B5B">
        <w:rPr>
          <w:color w:val="auto"/>
          <w:sz w:val="28"/>
        </w:rPr>
        <w:t xml:space="preserve"> (очередное очное заседание ТК 182).</w:t>
      </w:r>
    </w:p>
    <w:p w:rsidR="00BD6A97" w:rsidRPr="00745B5B" w:rsidRDefault="00BD6A97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Ответственный: ответственный секретарь ТК 182 Кондратьев И.В.</w:t>
      </w:r>
    </w:p>
    <w:p w:rsidR="00B5184A" w:rsidRPr="00745B5B" w:rsidRDefault="009C6432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5</w:t>
      </w:r>
      <w:proofErr w:type="gramStart"/>
      <w:r w:rsidRPr="00745B5B">
        <w:rPr>
          <w:color w:val="auto"/>
          <w:sz w:val="28"/>
        </w:rPr>
        <w:t> </w:t>
      </w:r>
      <w:r w:rsidR="00B5184A" w:rsidRPr="00745B5B">
        <w:rPr>
          <w:color w:val="auto"/>
          <w:sz w:val="28"/>
        </w:rPr>
        <w:t>П</w:t>
      </w:r>
      <w:proofErr w:type="gramEnd"/>
      <w:r w:rsidR="00B5184A" w:rsidRPr="00745B5B">
        <w:rPr>
          <w:color w:val="auto"/>
          <w:sz w:val="28"/>
        </w:rPr>
        <w:t>осле направления полномочному представителю организации-члену ТК 182 трех предупреждений о необходимости соблюдения взятых на себя обязательств члена ТК 182</w:t>
      </w:r>
      <w:r w:rsidR="00BC03C5" w:rsidRPr="00745B5B">
        <w:rPr>
          <w:color w:val="auto"/>
          <w:sz w:val="28"/>
        </w:rPr>
        <w:t xml:space="preserve"> выходить с</w:t>
      </w:r>
      <w:r w:rsidR="00B5184A" w:rsidRPr="00745B5B">
        <w:rPr>
          <w:color w:val="auto"/>
          <w:sz w:val="28"/>
        </w:rPr>
        <w:t xml:space="preserve"> </w:t>
      </w:r>
      <w:r w:rsidR="00BC03C5" w:rsidRPr="00745B5B">
        <w:rPr>
          <w:color w:val="auto"/>
          <w:sz w:val="28"/>
        </w:rPr>
        <w:t>предложениями в Росстандарт</w:t>
      </w:r>
      <w:r w:rsidR="000071D8" w:rsidRPr="00745B5B">
        <w:rPr>
          <w:color w:val="auto"/>
          <w:sz w:val="28"/>
        </w:rPr>
        <w:t xml:space="preserve"> об </w:t>
      </w:r>
      <w:r w:rsidR="00BC03C5" w:rsidRPr="00745B5B">
        <w:rPr>
          <w:color w:val="auto"/>
          <w:sz w:val="28"/>
        </w:rPr>
        <w:t>исключ</w:t>
      </w:r>
      <w:r w:rsidR="000071D8" w:rsidRPr="00745B5B">
        <w:rPr>
          <w:color w:val="auto"/>
          <w:sz w:val="28"/>
        </w:rPr>
        <w:t>ении</w:t>
      </w:r>
      <w:r w:rsidR="00BC03C5" w:rsidRPr="00745B5B">
        <w:rPr>
          <w:color w:val="auto"/>
          <w:sz w:val="28"/>
        </w:rPr>
        <w:t xml:space="preserve"> этого члена</w:t>
      </w:r>
      <w:r w:rsidR="000071D8" w:rsidRPr="00745B5B">
        <w:rPr>
          <w:color w:val="auto"/>
          <w:sz w:val="28"/>
        </w:rPr>
        <w:t xml:space="preserve"> </w:t>
      </w:r>
      <w:r w:rsidR="00BC03C5" w:rsidRPr="00745B5B">
        <w:rPr>
          <w:color w:val="auto"/>
          <w:sz w:val="28"/>
        </w:rPr>
        <w:t>из состава комитета или прида</w:t>
      </w:r>
      <w:r w:rsidR="000071D8" w:rsidRPr="00745B5B">
        <w:rPr>
          <w:color w:val="auto"/>
          <w:sz w:val="28"/>
        </w:rPr>
        <w:t>ни</w:t>
      </w:r>
      <w:r w:rsidR="00AA2F60">
        <w:rPr>
          <w:color w:val="auto"/>
          <w:sz w:val="28"/>
        </w:rPr>
        <w:t>и</w:t>
      </w:r>
      <w:r w:rsidR="00BC03C5" w:rsidRPr="00745B5B">
        <w:rPr>
          <w:color w:val="auto"/>
          <w:sz w:val="28"/>
        </w:rPr>
        <w:t xml:space="preserve"> ему статус</w:t>
      </w:r>
      <w:r w:rsidR="000071D8" w:rsidRPr="00745B5B">
        <w:rPr>
          <w:color w:val="auto"/>
          <w:sz w:val="28"/>
        </w:rPr>
        <w:t>а</w:t>
      </w:r>
      <w:r w:rsidR="00BC03C5" w:rsidRPr="00745B5B">
        <w:rPr>
          <w:color w:val="auto"/>
          <w:sz w:val="28"/>
        </w:rPr>
        <w:t xml:space="preserve"> наблюдателя</w:t>
      </w:r>
      <w:r w:rsidR="000071D8" w:rsidRPr="00745B5B">
        <w:rPr>
          <w:color w:val="auto"/>
          <w:sz w:val="28"/>
        </w:rPr>
        <w:t>.</w:t>
      </w:r>
    </w:p>
    <w:p w:rsidR="000071D8" w:rsidRPr="00745B5B" w:rsidRDefault="000071D8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Срок: </w:t>
      </w:r>
      <w:r w:rsidRPr="00745B5B">
        <w:rPr>
          <w:b/>
          <w:color w:val="auto"/>
          <w:sz w:val="28"/>
        </w:rPr>
        <w:t>постоянно</w:t>
      </w:r>
      <w:r w:rsidRPr="00745B5B">
        <w:rPr>
          <w:color w:val="auto"/>
          <w:sz w:val="28"/>
        </w:rPr>
        <w:t>.</w:t>
      </w:r>
    </w:p>
    <w:p w:rsidR="000071D8" w:rsidRPr="00745B5B" w:rsidRDefault="000071D8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Ответственный: ответственный секретарь ТК 182 Кондратьев И.В.</w:t>
      </w:r>
    </w:p>
    <w:p w:rsidR="003A51C9" w:rsidRPr="00745B5B" w:rsidRDefault="00074014" w:rsidP="003A51C9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6</w:t>
      </w:r>
      <w:proofErr w:type="gramStart"/>
      <w:r w:rsidRPr="00745B5B">
        <w:rPr>
          <w:color w:val="auto"/>
          <w:sz w:val="28"/>
        </w:rPr>
        <w:t> </w:t>
      </w:r>
      <w:r w:rsidR="003A51C9" w:rsidRPr="00745B5B">
        <w:rPr>
          <w:color w:val="auto"/>
          <w:sz w:val="28"/>
        </w:rPr>
        <w:t>П</w:t>
      </w:r>
      <w:proofErr w:type="gramEnd"/>
      <w:r w:rsidR="003A51C9" w:rsidRPr="00745B5B">
        <w:rPr>
          <w:color w:val="auto"/>
          <w:sz w:val="28"/>
        </w:rPr>
        <w:t>редоставить ответственному секретарю ТК 182 список международных стандартов для включения их в запрос ФГУП «СТАНДАРТИНФОРМ».</w:t>
      </w:r>
    </w:p>
    <w:p w:rsidR="003A51C9" w:rsidRPr="00745B5B" w:rsidRDefault="003A51C9" w:rsidP="003A51C9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Срок: </w:t>
      </w:r>
      <w:r w:rsidRPr="00745B5B">
        <w:rPr>
          <w:b/>
          <w:color w:val="auto"/>
          <w:sz w:val="28"/>
        </w:rPr>
        <w:t>до 28 апреля 2016 года</w:t>
      </w:r>
      <w:r w:rsidRPr="00745B5B">
        <w:rPr>
          <w:color w:val="auto"/>
          <w:sz w:val="28"/>
        </w:rPr>
        <w:t>.</w:t>
      </w:r>
    </w:p>
    <w:p w:rsidR="003A51C9" w:rsidRPr="00745B5B" w:rsidRDefault="003A51C9" w:rsidP="003A51C9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Ответственный: заместитель председателя подкомитета ПК</w:t>
      </w:r>
      <w:proofErr w:type="gramStart"/>
      <w:r w:rsidRPr="00745B5B">
        <w:rPr>
          <w:color w:val="auto"/>
          <w:sz w:val="28"/>
        </w:rPr>
        <w:t>1</w:t>
      </w:r>
      <w:proofErr w:type="gramEnd"/>
      <w:r w:rsidRPr="00745B5B">
        <w:rPr>
          <w:color w:val="auto"/>
          <w:sz w:val="28"/>
        </w:rPr>
        <w:t xml:space="preserve"> Королёв В.А.</w:t>
      </w:r>
    </w:p>
    <w:p w:rsidR="003A51C9" w:rsidRPr="00745B5B" w:rsidRDefault="007B1A79" w:rsidP="003A51C9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7</w:t>
      </w:r>
      <w:proofErr w:type="gramStart"/>
      <w:r w:rsidRPr="00745B5B">
        <w:rPr>
          <w:color w:val="auto"/>
          <w:sz w:val="28"/>
        </w:rPr>
        <w:t> </w:t>
      </w:r>
      <w:r w:rsidR="003A51C9" w:rsidRPr="00745B5B">
        <w:rPr>
          <w:color w:val="auto"/>
          <w:sz w:val="28"/>
        </w:rPr>
        <w:t>В</w:t>
      </w:r>
      <w:proofErr w:type="gramEnd"/>
      <w:r w:rsidR="003A51C9" w:rsidRPr="00745B5B">
        <w:rPr>
          <w:color w:val="auto"/>
          <w:sz w:val="28"/>
        </w:rPr>
        <w:t xml:space="preserve"> целях реализации Программы разработки национальных </w:t>
      </w:r>
      <w:r w:rsidR="003A51C9" w:rsidRPr="00745B5B">
        <w:rPr>
          <w:color w:val="auto"/>
          <w:sz w:val="28"/>
        </w:rPr>
        <w:lastRenderedPageBreak/>
        <w:t>стандартов в 2016 году подготовить и направить во ФГУП «СТАНДАРТИНФОРМ» запрос на предоставление техническому комитету по стандартизации ТК 182 «Аддитивные технологии» международных стандартов ISO.</w:t>
      </w:r>
    </w:p>
    <w:p w:rsidR="003A51C9" w:rsidRPr="00745B5B" w:rsidRDefault="003A51C9" w:rsidP="003A51C9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Срок: </w:t>
      </w:r>
      <w:r w:rsidRPr="00745B5B">
        <w:rPr>
          <w:b/>
          <w:color w:val="auto"/>
          <w:sz w:val="28"/>
        </w:rPr>
        <w:t>до 29 апреля 2016 года</w:t>
      </w:r>
      <w:r w:rsidRPr="00745B5B">
        <w:rPr>
          <w:color w:val="auto"/>
          <w:sz w:val="28"/>
        </w:rPr>
        <w:t>.</w:t>
      </w:r>
    </w:p>
    <w:p w:rsidR="003A51C9" w:rsidRPr="00745B5B" w:rsidRDefault="003A51C9" w:rsidP="003A51C9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Ответственный: ответственный секретарь ТК 182 Кондратьев И.В.</w:t>
      </w:r>
    </w:p>
    <w:p w:rsidR="00C67061" w:rsidRPr="00745B5B" w:rsidRDefault="007B1A79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8</w:t>
      </w:r>
      <w:proofErr w:type="gramStart"/>
      <w:r w:rsidRPr="00745B5B">
        <w:rPr>
          <w:color w:val="auto"/>
          <w:sz w:val="28"/>
        </w:rPr>
        <w:t> </w:t>
      </w:r>
      <w:r w:rsidR="00C67061" w:rsidRPr="00745B5B">
        <w:rPr>
          <w:color w:val="auto"/>
          <w:sz w:val="28"/>
        </w:rPr>
        <w:t>П</w:t>
      </w:r>
      <w:proofErr w:type="gramEnd"/>
      <w:r w:rsidR="00C67061" w:rsidRPr="00745B5B">
        <w:rPr>
          <w:color w:val="auto"/>
          <w:sz w:val="28"/>
        </w:rPr>
        <w:t>ред</w:t>
      </w:r>
      <w:r w:rsidR="00362585" w:rsidRPr="00745B5B">
        <w:rPr>
          <w:color w:val="auto"/>
          <w:sz w:val="28"/>
        </w:rPr>
        <w:t>о</w:t>
      </w:r>
      <w:r w:rsidR="00C67061" w:rsidRPr="00745B5B">
        <w:rPr>
          <w:color w:val="auto"/>
          <w:sz w:val="28"/>
        </w:rPr>
        <w:t>ставить в секретариат</w:t>
      </w:r>
      <w:r w:rsidR="00DE59E1" w:rsidRPr="00745B5B">
        <w:rPr>
          <w:color w:val="auto"/>
          <w:sz w:val="28"/>
        </w:rPr>
        <w:t xml:space="preserve"> ТК 182 уведомления о разработке первых редакций проектов стандартов для размещения их на сайте Росстан</w:t>
      </w:r>
      <w:r w:rsidR="00B11451" w:rsidRPr="00745B5B">
        <w:rPr>
          <w:color w:val="auto"/>
          <w:sz w:val="28"/>
        </w:rPr>
        <w:t>дарта и портале ТК 182.</w:t>
      </w:r>
    </w:p>
    <w:p w:rsidR="00B11451" w:rsidRPr="00745B5B" w:rsidRDefault="00B11451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Срок: </w:t>
      </w:r>
      <w:r w:rsidRPr="00745B5B">
        <w:rPr>
          <w:b/>
          <w:color w:val="auto"/>
          <w:sz w:val="28"/>
        </w:rPr>
        <w:t xml:space="preserve">до </w:t>
      </w:r>
      <w:r w:rsidR="00C82D60" w:rsidRPr="00745B5B">
        <w:rPr>
          <w:b/>
          <w:color w:val="auto"/>
          <w:sz w:val="28"/>
        </w:rPr>
        <w:t>16 мая 2016 года.</w:t>
      </w:r>
    </w:p>
    <w:p w:rsidR="00B942C8" w:rsidRPr="00745B5B" w:rsidRDefault="00B942C8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Ответственные: председатели подкомитетов.</w:t>
      </w:r>
    </w:p>
    <w:p w:rsidR="00B942C8" w:rsidRPr="00745B5B" w:rsidRDefault="00CF1966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9</w:t>
      </w:r>
      <w:proofErr w:type="gramStart"/>
      <w:r w:rsidRPr="00745B5B">
        <w:rPr>
          <w:color w:val="auto"/>
          <w:sz w:val="28"/>
        </w:rPr>
        <w:t> Р</w:t>
      </w:r>
      <w:proofErr w:type="gramEnd"/>
      <w:r w:rsidRPr="00745B5B">
        <w:rPr>
          <w:color w:val="auto"/>
          <w:sz w:val="28"/>
        </w:rPr>
        <w:t>азместить уведомления о разработке первых редакций проектов стандартов на сайте Росстандарта и портале ТК 182.</w:t>
      </w:r>
    </w:p>
    <w:p w:rsidR="00B942C8" w:rsidRPr="00745B5B" w:rsidRDefault="00CF1966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Срок: </w:t>
      </w:r>
      <w:r w:rsidRPr="00745B5B">
        <w:rPr>
          <w:b/>
          <w:color w:val="auto"/>
          <w:sz w:val="28"/>
        </w:rPr>
        <w:t>до 1 июня 2016 года</w:t>
      </w:r>
      <w:r w:rsidRPr="00745B5B">
        <w:rPr>
          <w:color w:val="auto"/>
          <w:sz w:val="28"/>
        </w:rPr>
        <w:t>.</w:t>
      </w:r>
    </w:p>
    <w:p w:rsidR="00CF1966" w:rsidRPr="00745B5B" w:rsidRDefault="00CF1966" w:rsidP="0021097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Ответственный: ответственный секретарь ТК 182 Кондратьев И.В.</w:t>
      </w:r>
    </w:p>
    <w:p w:rsidR="00D017BF" w:rsidRPr="00745B5B" w:rsidRDefault="00A332B5" w:rsidP="00631739">
      <w:pPr>
        <w:pStyle w:val="1"/>
        <w:spacing w:before="0" w:after="0"/>
        <w:ind w:firstLine="709"/>
        <w:rPr>
          <w:sz w:val="28"/>
          <w:szCs w:val="28"/>
        </w:rPr>
      </w:pPr>
      <w:r w:rsidRPr="00745B5B">
        <w:rPr>
          <w:sz w:val="28"/>
          <w:szCs w:val="28"/>
        </w:rPr>
        <w:t>3 </w:t>
      </w:r>
      <w:r w:rsidR="006F2F93" w:rsidRPr="00745B5B">
        <w:rPr>
          <w:sz w:val="28"/>
          <w:szCs w:val="28"/>
        </w:rPr>
        <w:t>Обсуждение предложений ТК 182 «Аддитивные технологии» к Программе национальной стандартизации Российской Федерации на 2017 год</w:t>
      </w:r>
    </w:p>
    <w:p w:rsidR="00020A74" w:rsidRPr="00745B5B" w:rsidRDefault="00020A74" w:rsidP="00020A74">
      <w:pPr>
        <w:widowControl/>
        <w:shd w:val="clear" w:color="auto" w:fill="FFFFFF"/>
        <w:autoSpaceDE w:val="0"/>
        <w:autoSpaceDN w:val="0"/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По третьему вопросу повестки рабочего совещания выступил ответственный секретарь ТК 182 Кондратьев И.В.</w:t>
      </w:r>
    </w:p>
    <w:p w:rsidR="00A76B73" w:rsidRPr="00745B5B" w:rsidRDefault="001775FC" w:rsidP="00D36A6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По состоянию на 25 апреля 2016 года</w:t>
      </w:r>
      <w:r w:rsidR="00E22244" w:rsidRPr="00745B5B">
        <w:rPr>
          <w:color w:val="auto"/>
          <w:sz w:val="28"/>
        </w:rPr>
        <w:t xml:space="preserve"> в секретариат ТК 182 не поступило ни одного конкретного предложения </w:t>
      </w:r>
      <w:r w:rsidRPr="00745B5B">
        <w:rPr>
          <w:color w:val="auto"/>
          <w:sz w:val="28"/>
        </w:rPr>
        <w:t>к Программе национальной стандартизации Российской Федерации на 2017 год.</w:t>
      </w:r>
    </w:p>
    <w:p w:rsidR="00894FB2" w:rsidRPr="00745B5B" w:rsidRDefault="00894FB2" w:rsidP="00D36A68">
      <w:pPr>
        <w:ind w:firstLine="709"/>
        <w:jc w:val="both"/>
        <w:rPr>
          <w:b/>
          <w:color w:val="auto"/>
          <w:sz w:val="28"/>
        </w:rPr>
      </w:pPr>
      <w:r w:rsidRPr="00745B5B">
        <w:rPr>
          <w:b/>
          <w:color w:val="auto"/>
          <w:sz w:val="28"/>
        </w:rPr>
        <w:t>Решили:</w:t>
      </w:r>
    </w:p>
    <w:p w:rsidR="009E60F8" w:rsidRPr="00745B5B" w:rsidRDefault="00371C91" w:rsidP="00D36A6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1</w:t>
      </w:r>
      <w:proofErr w:type="gramStart"/>
      <w:r w:rsidRPr="00745B5B">
        <w:rPr>
          <w:color w:val="auto"/>
          <w:sz w:val="28"/>
        </w:rPr>
        <w:t> </w:t>
      </w:r>
      <w:r w:rsidR="009E60F8" w:rsidRPr="00745B5B">
        <w:rPr>
          <w:color w:val="auto"/>
          <w:sz w:val="28"/>
        </w:rPr>
        <w:t>Н</w:t>
      </w:r>
      <w:proofErr w:type="gramEnd"/>
      <w:r w:rsidR="009E60F8" w:rsidRPr="00745B5B">
        <w:rPr>
          <w:color w:val="auto"/>
          <w:sz w:val="28"/>
        </w:rPr>
        <w:t xml:space="preserve">аправить повторное уведомление </w:t>
      </w:r>
      <w:r w:rsidR="008100FC" w:rsidRPr="00745B5B">
        <w:rPr>
          <w:color w:val="auto"/>
          <w:sz w:val="28"/>
        </w:rPr>
        <w:t>о предоставлении в секретариат ТК 182 предложений к Программе национальной стандартизации Российской Федерации на 2017 год.</w:t>
      </w:r>
    </w:p>
    <w:p w:rsidR="008100FC" w:rsidRPr="00745B5B" w:rsidRDefault="008100FC" w:rsidP="00D36A6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Срок: </w:t>
      </w:r>
      <w:r w:rsidRPr="00745B5B">
        <w:rPr>
          <w:b/>
          <w:color w:val="auto"/>
          <w:sz w:val="28"/>
        </w:rPr>
        <w:t>до 27 апреля 2016 года</w:t>
      </w:r>
      <w:r w:rsidRPr="00745B5B">
        <w:rPr>
          <w:color w:val="auto"/>
          <w:sz w:val="28"/>
        </w:rPr>
        <w:t>.</w:t>
      </w:r>
    </w:p>
    <w:p w:rsidR="008115AB" w:rsidRPr="00745B5B" w:rsidRDefault="008115AB" w:rsidP="00D36A6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Ответственный: ответственный секретарь ТК 182 Кондратьев И.В.</w:t>
      </w:r>
    </w:p>
    <w:p w:rsidR="00894FB2" w:rsidRPr="00745B5B" w:rsidRDefault="009E60F8" w:rsidP="00D36A6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2</w:t>
      </w:r>
      <w:proofErr w:type="gramStart"/>
      <w:r w:rsidRPr="00745B5B">
        <w:rPr>
          <w:color w:val="auto"/>
          <w:sz w:val="28"/>
        </w:rPr>
        <w:t> </w:t>
      </w:r>
      <w:r w:rsidR="00371C91" w:rsidRPr="00745B5B">
        <w:rPr>
          <w:color w:val="auto"/>
          <w:sz w:val="28"/>
        </w:rPr>
        <w:t>П</w:t>
      </w:r>
      <w:proofErr w:type="gramEnd"/>
      <w:r w:rsidR="00371C91" w:rsidRPr="00745B5B">
        <w:rPr>
          <w:color w:val="auto"/>
          <w:sz w:val="28"/>
        </w:rPr>
        <w:t>редставить предложения к Программе национальной стандартизации Российской Федерации на 2017 год.</w:t>
      </w:r>
    </w:p>
    <w:p w:rsidR="00371C91" w:rsidRPr="00745B5B" w:rsidRDefault="00371C91" w:rsidP="00D36A6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 xml:space="preserve">Срок: </w:t>
      </w:r>
      <w:r w:rsidRPr="00745B5B">
        <w:rPr>
          <w:b/>
          <w:color w:val="auto"/>
          <w:sz w:val="28"/>
        </w:rPr>
        <w:t xml:space="preserve">до </w:t>
      </w:r>
      <w:r w:rsidR="009E60F8" w:rsidRPr="00745B5B">
        <w:rPr>
          <w:b/>
          <w:color w:val="auto"/>
          <w:sz w:val="28"/>
        </w:rPr>
        <w:t>16</w:t>
      </w:r>
      <w:r w:rsidRPr="00745B5B">
        <w:rPr>
          <w:b/>
          <w:color w:val="auto"/>
          <w:sz w:val="28"/>
        </w:rPr>
        <w:t xml:space="preserve"> </w:t>
      </w:r>
      <w:r w:rsidR="009E60F8" w:rsidRPr="00745B5B">
        <w:rPr>
          <w:b/>
          <w:color w:val="auto"/>
          <w:sz w:val="28"/>
        </w:rPr>
        <w:t>мая</w:t>
      </w:r>
      <w:r w:rsidRPr="00745B5B">
        <w:rPr>
          <w:b/>
          <w:color w:val="auto"/>
          <w:sz w:val="28"/>
        </w:rPr>
        <w:t xml:space="preserve"> 2016 года</w:t>
      </w:r>
      <w:r w:rsidRPr="00745B5B">
        <w:rPr>
          <w:color w:val="auto"/>
          <w:sz w:val="28"/>
        </w:rPr>
        <w:t>.</w:t>
      </w:r>
    </w:p>
    <w:p w:rsidR="00371C91" w:rsidRPr="00745B5B" w:rsidRDefault="00371C91" w:rsidP="00D36A68">
      <w:pPr>
        <w:ind w:firstLine="709"/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Ответственные: председатели подкомитетов.</w:t>
      </w:r>
    </w:p>
    <w:p w:rsidR="006A116A" w:rsidRPr="00745B5B" w:rsidRDefault="006A116A" w:rsidP="006A116A">
      <w:pPr>
        <w:jc w:val="both"/>
        <w:rPr>
          <w:color w:val="auto"/>
          <w:sz w:val="28"/>
        </w:rPr>
      </w:pPr>
    </w:p>
    <w:p w:rsidR="006A116A" w:rsidRPr="00745B5B" w:rsidRDefault="006A116A" w:rsidP="006A116A">
      <w:pPr>
        <w:jc w:val="both"/>
        <w:rPr>
          <w:color w:val="auto"/>
          <w:sz w:val="28"/>
        </w:rPr>
      </w:pPr>
    </w:p>
    <w:p w:rsidR="006A116A" w:rsidRPr="00745B5B" w:rsidRDefault="006A116A" w:rsidP="006A116A">
      <w:pPr>
        <w:jc w:val="both"/>
        <w:rPr>
          <w:color w:val="auto"/>
          <w:sz w:val="28"/>
        </w:rPr>
      </w:pPr>
    </w:p>
    <w:p w:rsidR="00214E17" w:rsidRPr="00745B5B" w:rsidRDefault="000154A7" w:rsidP="006A116A">
      <w:pPr>
        <w:jc w:val="both"/>
        <w:rPr>
          <w:color w:val="auto"/>
          <w:sz w:val="28"/>
        </w:rPr>
      </w:pPr>
      <w:r w:rsidRPr="00745B5B">
        <w:rPr>
          <w:color w:val="auto"/>
          <w:sz w:val="28"/>
        </w:rPr>
        <w:t>Ответственный секретарь ТК</w:t>
      </w:r>
      <w:r w:rsidR="003B17C2" w:rsidRPr="00745B5B">
        <w:rPr>
          <w:color w:val="auto"/>
          <w:sz w:val="28"/>
        </w:rPr>
        <w:t xml:space="preserve"> 182                                               И.В. Кондратьев</w:t>
      </w:r>
    </w:p>
    <w:p w:rsidR="00C54404" w:rsidRPr="00745B5B" w:rsidRDefault="00C54404" w:rsidP="006A116A">
      <w:pPr>
        <w:jc w:val="both"/>
        <w:rPr>
          <w:color w:val="auto"/>
          <w:sz w:val="28"/>
        </w:rPr>
      </w:pPr>
    </w:p>
    <w:p w:rsidR="00C54404" w:rsidRPr="00745B5B" w:rsidRDefault="00C54404" w:rsidP="006A116A">
      <w:pPr>
        <w:jc w:val="both"/>
        <w:rPr>
          <w:color w:val="auto"/>
          <w:sz w:val="28"/>
        </w:rPr>
      </w:pPr>
    </w:p>
    <w:p w:rsidR="00C54404" w:rsidRPr="00745B5B" w:rsidRDefault="00C54404" w:rsidP="006A116A">
      <w:pPr>
        <w:jc w:val="both"/>
        <w:rPr>
          <w:color w:val="auto"/>
          <w:sz w:val="28"/>
        </w:rPr>
      </w:pPr>
    </w:p>
    <w:p w:rsidR="00C54404" w:rsidRPr="00745B5B" w:rsidRDefault="00C54404" w:rsidP="006A116A">
      <w:pPr>
        <w:jc w:val="both"/>
        <w:rPr>
          <w:color w:val="auto"/>
          <w:sz w:val="28"/>
        </w:rPr>
      </w:pPr>
    </w:p>
    <w:p w:rsidR="00C54404" w:rsidRPr="00745B5B" w:rsidRDefault="00C54404" w:rsidP="006A116A">
      <w:pPr>
        <w:jc w:val="both"/>
        <w:rPr>
          <w:color w:val="auto"/>
          <w:sz w:val="28"/>
        </w:rPr>
      </w:pPr>
    </w:p>
    <w:p w:rsidR="00C54404" w:rsidRPr="00745B5B" w:rsidRDefault="00C54404" w:rsidP="006A116A">
      <w:pPr>
        <w:jc w:val="both"/>
        <w:rPr>
          <w:color w:val="auto"/>
          <w:sz w:val="28"/>
        </w:rPr>
      </w:pPr>
    </w:p>
    <w:p w:rsidR="00C54404" w:rsidRPr="00745B5B" w:rsidRDefault="00C54404" w:rsidP="006A116A">
      <w:pPr>
        <w:jc w:val="both"/>
        <w:rPr>
          <w:color w:val="auto"/>
          <w:sz w:val="28"/>
        </w:rPr>
      </w:pPr>
    </w:p>
    <w:p w:rsidR="00C54404" w:rsidRDefault="00C54404" w:rsidP="006A116A">
      <w:pPr>
        <w:jc w:val="both"/>
        <w:rPr>
          <w:color w:val="auto"/>
          <w:sz w:val="28"/>
        </w:rPr>
      </w:pPr>
    </w:p>
    <w:p w:rsidR="00005425" w:rsidRDefault="00005425" w:rsidP="0000542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005425">
        <w:rPr>
          <w:b/>
          <w:bCs/>
          <w:color w:val="auto"/>
          <w:sz w:val="28"/>
          <w:szCs w:val="28"/>
        </w:rPr>
        <w:lastRenderedPageBreak/>
        <w:t>Приложение 1</w:t>
      </w:r>
    </w:p>
    <w:p w:rsidR="00987BF8" w:rsidRPr="00005425" w:rsidRDefault="00987BF8" w:rsidP="0000542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Форма представления данных по подкомитетам</w:t>
      </w:r>
    </w:p>
    <w:p w:rsidR="00005425" w:rsidRDefault="00005425" w:rsidP="006A116A">
      <w:pPr>
        <w:jc w:val="both"/>
        <w:rPr>
          <w:color w:val="auto"/>
          <w:sz w:val="28"/>
        </w:rPr>
      </w:pPr>
    </w:p>
    <w:tbl>
      <w:tblPr>
        <w:tblW w:w="94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275"/>
        <w:gridCol w:w="30"/>
        <w:gridCol w:w="2380"/>
        <w:gridCol w:w="1418"/>
        <w:gridCol w:w="992"/>
        <w:gridCol w:w="1764"/>
      </w:tblGrid>
      <w:tr w:rsidR="00987BF8" w:rsidRPr="00493BF3" w:rsidTr="0076476B">
        <w:trPr>
          <w:trHeight w:val="644"/>
          <w:tblCellSpacing w:w="15" w:type="dxa"/>
        </w:trPr>
        <w:tc>
          <w:tcPr>
            <w:tcW w:w="9414" w:type="dxa"/>
            <w:gridSpan w:val="7"/>
            <w:shd w:val="clear" w:color="auto" w:fill="E1E1E1"/>
            <w:vAlign w:val="center"/>
            <w:hideMark/>
          </w:tcPr>
          <w:p w:rsidR="00987BF8" w:rsidRPr="00493BF3" w:rsidRDefault="00987BF8" w:rsidP="0076476B">
            <w:pPr>
              <w:jc w:val="center"/>
            </w:pPr>
            <w:r w:rsidRPr="00493BF3">
              <w:rPr>
                <w:b/>
                <w:bCs/>
              </w:rPr>
              <w:t>Подкомитет</w:t>
            </w:r>
            <w:r w:rsidRPr="00493BF3">
              <w:rPr>
                <w:b/>
                <w:bCs/>
              </w:rPr>
              <w:br/>
              <w:t>технического комитета ТК 182 «Аддитивные технологии»</w:t>
            </w:r>
          </w:p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Номер ПК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Наименование ПК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Дата создания ПК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Наименование и номер распорядительного документа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rPr>
                <w:b/>
                <w:bCs/>
              </w:rPr>
              <w:t>Секретариат:</w:t>
            </w:r>
          </w:p>
        </w:tc>
        <w:tc>
          <w:tcPr>
            <w:tcW w:w="6509" w:type="dxa"/>
            <w:gridSpan w:val="4"/>
            <w:hideMark/>
          </w:tcPr>
          <w:p w:rsidR="00987BF8" w:rsidRPr="00493BF3" w:rsidRDefault="00987BF8" w:rsidP="0076476B">
            <w:r w:rsidRPr="00493BF3">
              <w:rPr>
                <w:b/>
                <w:bCs/>
              </w:rPr>
              <w:t>Подкомитет имеет свой секретариат</w:t>
            </w:r>
          </w:p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Наименование организации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Почтовый адрес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Телефон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Факс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rPr>
                <w:lang w:val="en-US"/>
              </w:rPr>
              <w:t>E-mail</w:t>
            </w:r>
            <w:r w:rsidRPr="00493BF3">
              <w:t>: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Дополнительная информация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9414" w:type="dxa"/>
            <w:gridSpan w:val="7"/>
            <w:shd w:val="clear" w:color="auto" w:fill="EFEFEF"/>
            <w:hideMark/>
          </w:tcPr>
          <w:p w:rsidR="00987BF8" w:rsidRPr="00493BF3" w:rsidRDefault="00987BF8" w:rsidP="0076476B">
            <w:pPr>
              <w:jc w:val="center"/>
            </w:pPr>
            <w:r w:rsidRPr="00493BF3">
              <w:rPr>
                <w:b/>
                <w:bCs/>
              </w:rPr>
              <w:t>Председатель:</w:t>
            </w:r>
          </w:p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Фамилия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Имя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Отчество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Место работы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Должность по месту работы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Ученая степень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Тел.: (раб</w:t>
            </w:r>
            <w:proofErr w:type="gramStart"/>
            <w:r w:rsidRPr="00493BF3">
              <w:t>.</w:t>
            </w:r>
            <w:proofErr w:type="gramEnd"/>
            <w:r w:rsidRPr="00493BF3">
              <w:t>/</w:t>
            </w:r>
            <w:proofErr w:type="gramStart"/>
            <w:r w:rsidRPr="00493BF3">
              <w:t>м</w:t>
            </w:r>
            <w:proofErr w:type="gramEnd"/>
            <w:r w:rsidRPr="00493BF3">
              <w:t>об.)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rPr>
                <w:lang w:val="en-US"/>
              </w:rPr>
              <w:t>E-mail</w:t>
            </w:r>
            <w:r w:rsidRPr="00493BF3">
              <w:t>: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9414" w:type="dxa"/>
            <w:gridSpan w:val="7"/>
            <w:shd w:val="clear" w:color="auto" w:fill="EFEFEF"/>
            <w:hideMark/>
          </w:tcPr>
          <w:p w:rsidR="00987BF8" w:rsidRPr="00493BF3" w:rsidRDefault="00987BF8" w:rsidP="0076476B">
            <w:pPr>
              <w:jc w:val="center"/>
            </w:pPr>
            <w:r w:rsidRPr="00493BF3">
              <w:rPr>
                <w:b/>
                <w:bCs/>
              </w:rPr>
              <w:t>Заместитель председателя ПК</w:t>
            </w:r>
          </w:p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shd w:val="clear" w:color="auto" w:fill="FFFFFF"/>
            <w:hideMark/>
          </w:tcPr>
          <w:p w:rsidR="00987BF8" w:rsidRPr="00493BF3" w:rsidRDefault="00987BF8" w:rsidP="0076476B">
            <w:r w:rsidRPr="00493BF3">
              <w:t>Фамилия</w:t>
            </w:r>
          </w:p>
        </w:tc>
        <w:tc>
          <w:tcPr>
            <w:tcW w:w="6509" w:type="dxa"/>
            <w:gridSpan w:val="4"/>
            <w:shd w:val="clear" w:color="auto" w:fill="FFFFFF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shd w:val="clear" w:color="auto" w:fill="FFFFFF"/>
            <w:hideMark/>
          </w:tcPr>
          <w:p w:rsidR="00987BF8" w:rsidRPr="00493BF3" w:rsidRDefault="00987BF8" w:rsidP="0076476B">
            <w:r w:rsidRPr="00493BF3">
              <w:t>Имя</w:t>
            </w:r>
          </w:p>
        </w:tc>
        <w:tc>
          <w:tcPr>
            <w:tcW w:w="6509" w:type="dxa"/>
            <w:gridSpan w:val="4"/>
            <w:shd w:val="clear" w:color="auto" w:fill="FFFFFF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shd w:val="clear" w:color="auto" w:fill="FFFFFF"/>
            <w:hideMark/>
          </w:tcPr>
          <w:p w:rsidR="00987BF8" w:rsidRPr="00493BF3" w:rsidRDefault="00987BF8" w:rsidP="0076476B">
            <w:r w:rsidRPr="00493BF3">
              <w:t>Отчество</w:t>
            </w:r>
          </w:p>
        </w:tc>
        <w:tc>
          <w:tcPr>
            <w:tcW w:w="6509" w:type="dxa"/>
            <w:gridSpan w:val="4"/>
            <w:shd w:val="clear" w:color="auto" w:fill="FFFFFF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shd w:val="clear" w:color="auto" w:fill="FFFFFF"/>
            <w:hideMark/>
          </w:tcPr>
          <w:p w:rsidR="00987BF8" w:rsidRPr="00493BF3" w:rsidRDefault="00987BF8" w:rsidP="0076476B">
            <w:r w:rsidRPr="00493BF3">
              <w:t>Место работы</w:t>
            </w:r>
          </w:p>
        </w:tc>
        <w:tc>
          <w:tcPr>
            <w:tcW w:w="6509" w:type="dxa"/>
            <w:gridSpan w:val="4"/>
            <w:shd w:val="clear" w:color="auto" w:fill="FFFFFF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shd w:val="clear" w:color="auto" w:fill="FFFFFF"/>
            <w:hideMark/>
          </w:tcPr>
          <w:p w:rsidR="00987BF8" w:rsidRPr="00493BF3" w:rsidRDefault="00987BF8" w:rsidP="0076476B">
            <w:r w:rsidRPr="00493BF3">
              <w:t>Должность по месту работы</w:t>
            </w:r>
          </w:p>
        </w:tc>
        <w:tc>
          <w:tcPr>
            <w:tcW w:w="6509" w:type="dxa"/>
            <w:gridSpan w:val="4"/>
            <w:shd w:val="clear" w:color="auto" w:fill="FFFFFF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shd w:val="clear" w:color="auto" w:fill="FFFFFF"/>
            <w:hideMark/>
          </w:tcPr>
          <w:p w:rsidR="00987BF8" w:rsidRPr="00493BF3" w:rsidRDefault="00987BF8" w:rsidP="0076476B">
            <w:r w:rsidRPr="00493BF3">
              <w:t>Ученая степень</w:t>
            </w:r>
          </w:p>
        </w:tc>
        <w:tc>
          <w:tcPr>
            <w:tcW w:w="6509" w:type="dxa"/>
            <w:gridSpan w:val="4"/>
            <w:shd w:val="clear" w:color="auto" w:fill="FFFFFF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shd w:val="clear" w:color="auto" w:fill="FFFFFF"/>
            <w:hideMark/>
          </w:tcPr>
          <w:p w:rsidR="00987BF8" w:rsidRPr="00493BF3" w:rsidRDefault="00987BF8" w:rsidP="0076476B">
            <w:r w:rsidRPr="00493BF3">
              <w:t>Тел.: (раб</w:t>
            </w:r>
            <w:proofErr w:type="gramStart"/>
            <w:r w:rsidRPr="00493BF3">
              <w:t>.</w:t>
            </w:r>
            <w:proofErr w:type="gramEnd"/>
            <w:r w:rsidRPr="00493BF3">
              <w:t>/</w:t>
            </w:r>
            <w:proofErr w:type="gramStart"/>
            <w:r w:rsidRPr="00493BF3">
              <w:t>м</w:t>
            </w:r>
            <w:proofErr w:type="gramEnd"/>
            <w:r w:rsidRPr="00493BF3">
              <w:t>об.)</w:t>
            </w:r>
          </w:p>
        </w:tc>
        <w:tc>
          <w:tcPr>
            <w:tcW w:w="6509" w:type="dxa"/>
            <w:gridSpan w:val="4"/>
            <w:shd w:val="clear" w:color="auto" w:fill="FFFFFF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shd w:val="clear" w:color="auto" w:fill="FFFFFF"/>
            <w:hideMark/>
          </w:tcPr>
          <w:p w:rsidR="00987BF8" w:rsidRPr="00493BF3" w:rsidRDefault="00987BF8" w:rsidP="0076476B">
            <w:r w:rsidRPr="00493BF3">
              <w:rPr>
                <w:lang w:val="en-US"/>
              </w:rPr>
              <w:t>E-mail</w:t>
            </w:r>
            <w:r w:rsidRPr="00493BF3">
              <w:t>:</w:t>
            </w:r>
          </w:p>
        </w:tc>
        <w:tc>
          <w:tcPr>
            <w:tcW w:w="6509" w:type="dxa"/>
            <w:gridSpan w:val="4"/>
            <w:shd w:val="clear" w:color="auto" w:fill="FFFFFF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9414" w:type="dxa"/>
            <w:gridSpan w:val="7"/>
            <w:shd w:val="clear" w:color="auto" w:fill="EFEFEF"/>
            <w:hideMark/>
          </w:tcPr>
          <w:p w:rsidR="00987BF8" w:rsidRPr="00493BF3" w:rsidRDefault="00987BF8" w:rsidP="0076476B">
            <w:pPr>
              <w:jc w:val="center"/>
            </w:pPr>
            <w:r>
              <w:rPr>
                <w:b/>
                <w:bCs/>
              </w:rPr>
              <w:t>Ответственный с</w:t>
            </w:r>
            <w:r w:rsidRPr="00493BF3">
              <w:rPr>
                <w:b/>
                <w:bCs/>
              </w:rPr>
              <w:t>екретарь:</w:t>
            </w:r>
          </w:p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Фамилия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lastRenderedPageBreak/>
              <w:t>Имя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Отчество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Место работы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Должность по месту работы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Ученая степень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t>Тел.: (раб</w:t>
            </w:r>
            <w:proofErr w:type="gramStart"/>
            <w:r w:rsidRPr="00493BF3">
              <w:t>.</w:t>
            </w:r>
            <w:proofErr w:type="gramEnd"/>
            <w:r w:rsidRPr="00493BF3">
              <w:t>/</w:t>
            </w:r>
            <w:proofErr w:type="gramStart"/>
            <w:r w:rsidRPr="00493BF3">
              <w:t>м</w:t>
            </w:r>
            <w:proofErr w:type="gramEnd"/>
            <w:r w:rsidRPr="00493BF3">
              <w:t>об.)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  <w:hideMark/>
          </w:tcPr>
          <w:p w:rsidR="00987BF8" w:rsidRPr="00493BF3" w:rsidRDefault="00987BF8" w:rsidP="0076476B">
            <w:r w:rsidRPr="00493BF3">
              <w:rPr>
                <w:lang w:val="en-US"/>
              </w:rPr>
              <w:t>E-mail</w:t>
            </w:r>
            <w:r w:rsidRPr="00493BF3">
              <w:t>: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9414" w:type="dxa"/>
            <w:gridSpan w:val="7"/>
          </w:tcPr>
          <w:p w:rsidR="00987BF8" w:rsidRPr="00B5708E" w:rsidRDefault="00987BF8" w:rsidP="0076476B">
            <w:pPr>
              <w:jc w:val="center"/>
              <w:rPr>
                <w:b/>
              </w:rPr>
            </w:pPr>
            <w:r>
              <w:rPr>
                <w:b/>
              </w:rPr>
              <w:t>Дополнительные сведения</w:t>
            </w:r>
          </w:p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</w:tcPr>
          <w:p w:rsidR="00987BF8" w:rsidRPr="00493BF3" w:rsidRDefault="00987BF8" w:rsidP="0076476B">
            <w:r w:rsidRPr="00493BF3">
              <w:t>ФИО, кто имеет право голоса от ПК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</w:tcPr>
          <w:p w:rsidR="00987BF8" w:rsidRPr="00493BF3" w:rsidRDefault="00987BF8" w:rsidP="0076476B">
            <w:r w:rsidRPr="00493BF3">
              <w:t>Тел.: (раб</w:t>
            </w:r>
            <w:proofErr w:type="gramStart"/>
            <w:r w:rsidRPr="00493BF3">
              <w:t>.</w:t>
            </w:r>
            <w:proofErr w:type="gramEnd"/>
            <w:r w:rsidRPr="00493BF3">
              <w:t>/</w:t>
            </w:r>
            <w:proofErr w:type="gramStart"/>
            <w:r w:rsidRPr="00493BF3">
              <w:t>м</w:t>
            </w:r>
            <w:proofErr w:type="gramEnd"/>
            <w:r w:rsidRPr="00493BF3">
              <w:t>об.)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2875" w:type="dxa"/>
            <w:gridSpan w:val="3"/>
          </w:tcPr>
          <w:p w:rsidR="00987BF8" w:rsidRPr="00493BF3" w:rsidRDefault="00987BF8" w:rsidP="0076476B">
            <w:r w:rsidRPr="00493BF3">
              <w:rPr>
                <w:lang w:val="en-US"/>
              </w:rPr>
              <w:t>E-mail</w:t>
            </w:r>
            <w:r w:rsidRPr="00493BF3">
              <w:t>:</w:t>
            </w:r>
          </w:p>
        </w:tc>
        <w:tc>
          <w:tcPr>
            <w:tcW w:w="6509" w:type="dxa"/>
            <w:gridSpan w:val="4"/>
          </w:tcPr>
          <w:p w:rsidR="00987BF8" w:rsidRPr="00493BF3" w:rsidRDefault="00987BF8" w:rsidP="0076476B"/>
        </w:tc>
      </w:tr>
      <w:tr w:rsidR="00987BF8" w:rsidRPr="00493BF3" w:rsidTr="0076476B">
        <w:trPr>
          <w:tblCellSpacing w:w="15" w:type="dxa"/>
        </w:trPr>
        <w:tc>
          <w:tcPr>
            <w:tcW w:w="9414" w:type="dxa"/>
            <w:gridSpan w:val="7"/>
            <w:shd w:val="clear" w:color="auto" w:fill="E1E1E1"/>
            <w:hideMark/>
          </w:tcPr>
          <w:p w:rsidR="00987BF8" w:rsidRPr="00493BF3" w:rsidRDefault="00987BF8" w:rsidP="0076476B">
            <w:pPr>
              <w:jc w:val="center"/>
            </w:pPr>
            <w:r w:rsidRPr="00493BF3">
              <w:rPr>
                <w:b/>
                <w:bCs/>
              </w:rPr>
              <w:t>Организации, входящие в ПК</w:t>
            </w:r>
          </w:p>
        </w:tc>
      </w:tr>
      <w:tr w:rsidR="00987BF8" w:rsidRPr="00493BF3" w:rsidTr="0076476B">
        <w:trPr>
          <w:tblCellSpacing w:w="15" w:type="dxa"/>
        </w:trPr>
        <w:tc>
          <w:tcPr>
            <w:tcW w:w="1570" w:type="dxa"/>
            <w:vAlign w:val="center"/>
            <w:hideMark/>
          </w:tcPr>
          <w:p w:rsidR="00987BF8" w:rsidRPr="00493BF3" w:rsidRDefault="00987BF8" w:rsidP="0076476B">
            <w:pPr>
              <w:jc w:val="center"/>
            </w:pPr>
            <w:r w:rsidRPr="00493BF3">
              <w:t>Наименование организации/ предприятия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  <w:hideMark/>
          </w:tcPr>
          <w:p w:rsidR="00987BF8" w:rsidRPr="00493BF3" w:rsidRDefault="00987BF8" w:rsidP="0076476B">
            <w:pPr>
              <w:jc w:val="center"/>
            </w:pPr>
            <w:r w:rsidRPr="00493BF3">
              <w:t>Почтовый адрес</w:t>
            </w:r>
          </w:p>
        </w:tc>
        <w:tc>
          <w:tcPr>
            <w:tcW w:w="23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BF8" w:rsidRPr="00493BF3" w:rsidRDefault="00987BF8" w:rsidP="0076476B">
            <w:pPr>
              <w:jc w:val="center"/>
            </w:pPr>
            <w:r w:rsidRPr="00493BF3">
              <w:t>ФИО, кто имеет право голоса от организации/ предприятия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BF8" w:rsidRPr="00493BF3" w:rsidRDefault="00987BF8" w:rsidP="0076476B">
            <w:pPr>
              <w:jc w:val="center"/>
            </w:pPr>
            <w:r w:rsidRPr="00493BF3">
              <w:t>Тел.:</w:t>
            </w:r>
          </w:p>
          <w:p w:rsidR="00987BF8" w:rsidRPr="00493BF3" w:rsidRDefault="00987BF8" w:rsidP="0076476B">
            <w:pPr>
              <w:jc w:val="center"/>
            </w:pPr>
            <w:r w:rsidRPr="00493BF3">
              <w:t>(раб</w:t>
            </w:r>
            <w:proofErr w:type="gramStart"/>
            <w:r w:rsidRPr="00493BF3">
              <w:t>.</w:t>
            </w:r>
            <w:proofErr w:type="gramEnd"/>
            <w:r w:rsidRPr="00493BF3">
              <w:t>/</w:t>
            </w:r>
            <w:proofErr w:type="gramStart"/>
            <w:r w:rsidRPr="00493BF3">
              <w:t>м</w:t>
            </w:r>
            <w:proofErr w:type="gramEnd"/>
            <w:r w:rsidRPr="00493BF3">
              <w:t>об.)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BF8" w:rsidRPr="00493BF3" w:rsidRDefault="00987BF8" w:rsidP="0076476B">
            <w:pPr>
              <w:jc w:val="center"/>
            </w:pPr>
            <w:r w:rsidRPr="00493BF3">
              <w:rPr>
                <w:lang w:val="en-US"/>
              </w:rPr>
              <w:t>E-mail</w:t>
            </w:r>
            <w:r w:rsidRPr="00493BF3">
              <w:t>: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987BF8" w:rsidRPr="00493BF3" w:rsidRDefault="00987BF8" w:rsidP="0076476B">
            <w:pPr>
              <w:jc w:val="center"/>
            </w:pPr>
            <w:r w:rsidRPr="00493BF3">
              <w:t>Количество полноправных членов ПК от организации/ предприятия</w:t>
            </w:r>
          </w:p>
        </w:tc>
      </w:tr>
      <w:tr w:rsidR="00987BF8" w:rsidRPr="00493BF3" w:rsidTr="0076476B">
        <w:trPr>
          <w:tblCellSpacing w:w="15" w:type="dxa"/>
        </w:trPr>
        <w:tc>
          <w:tcPr>
            <w:tcW w:w="1570" w:type="dxa"/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2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</w:tr>
      <w:tr w:rsidR="00987BF8" w:rsidRPr="00493BF3" w:rsidTr="0076476B">
        <w:trPr>
          <w:tblCellSpacing w:w="15" w:type="dxa"/>
        </w:trPr>
        <w:tc>
          <w:tcPr>
            <w:tcW w:w="1570" w:type="dxa"/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2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</w:tr>
      <w:tr w:rsidR="00987BF8" w:rsidRPr="00493BF3" w:rsidTr="0076476B">
        <w:trPr>
          <w:tblCellSpacing w:w="15" w:type="dxa"/>
        </w:trPr>
        <w:tc>
          <w:tcPr>
            <w:tcW w:w="1570" w:type="dxa"/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2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987BF8" w:rsidRPr="00493BF3" w:rsidRDefault="00987BF8" w:rsidP="0076476B">
            <w:pPr>
              <w:jc w:val="center"/>
            </w:pPr>
          </w:p>
        </w:tc>
      </w:tr>
    </w:tbl>
    <w:p w:rsidR="00005425" w:rsidRDefault="00005425" w:rsidP="006A116A">
      <w:pPr>
        <w:jc w:val="both"/>
        <w:rPr>
          <w:color w:val="auto"/>
          <w:sz w:val="28"/>
        </w:rPr>
      </w:pPr>
    </w:p>
    <w:p w:rsidR="00005425" w:rsidRDefault="00005425" w:rsidP="006A116A">
      <w:pPr>
        <w:jc w:val="both"/>
        <w:rPr>
          <w:color w:val="auto"/>
          <w:sz w:val="28"/>
        </w:rPr>
      </w:pPr>
    </w:p>
    <w:p w:rsidR="00005425" w:rsidRDefault="00005425" w:rsidP="006A116A">
      <w:pPr>
        <w:jc w:val="both"/>
        <w:rPr>
          <w:color w:val="auto"/>
          <w:sz w:val="28"/>
        </w:rPr>
      </w:pPr>
    </w:p>
    <w:p w:rsidR="00005425" w:rsidRDefault="00005425" w:rsidP="006A116A">
      <w:pPr>
        <w:jc w:val="both"/>
        <w:rPr>
          <w:color w:val="auto"/>
          <w:sz w:val="28"/>
        </w:rPr>
      </w:pPr>
    </w:p>
    <w:p w:rsidR="00005425" w:rsidRDefault="00005425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Default="002B6320" w:rsidP="006A116A">
      <w:pPr>
        <w:jc w:val="both"/>
        <w:rPr>
          <w:color w:val="auto"/>
          <w:sz w:val="28"/>
        </w:rPr>
      </w:pPr>
    </w:p>
    <w:p w:rsidR="002B6320" w:rsidRPr="00745B5B" w:rsidRDefault="002B6320" w:rsidP="006A116A">
      <w:pPr>
        <w:jc w:val="both"/>
        <w:rPr>
          <w:color w:val="auto"/>
          <w:sz w:val="28"/>
        </w:rPr>
      </w:pPr>
    </w:p>
    <w:p w:rsidR="00C54404" w:rsidRDefault="00C54404" w:rsidP="00C54404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745B5B">
        <w:rPr>
          <w:b/>
          <w:bCs/>
          <w:color w:val="auto"/>
          <w:sz w:val="28"/>
          <w:szCs w:val="28"/>
        </w:rPr>
        <w:lastRenderedPageBreak/>
        <w:t>Приложение 2</w:t>
      </w:r>
      <w:r w:rsidR="005C55F5">
        <w:rPr>
          <w:b/>
          <w:bCs/>
          <w:color w:val="auto"/>
          <w:sz w:val="28"/>
          <w:szCs w:val="28"/>
        </w:rPr>
        <w:t xml:space="preserve"> </w:t>
      </w:r>
      <w:r w:rsidR="00C04F17">
        <w:rPr>
          <w:rStyle w:val="af4"/>
          <w:b/>
          <w:bCs/>
          <w:color w:val="auto"/>
          <w:sz w:val="28"/>
          <w:szCs w:val="28"/>
        </w:rPr>
        <w:footnoteReference w:id="2"/>
      </w:r>
    </w:p>
    <w:p w:rsidR="00566D62" w:rsidRPr="00745B5B" w:rsidRDefault="00566D62" w:rsidP="00C54404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C54404" w:rsidRDefault="00566D62" w:rsidP="00C54404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 </w:t>
      </w:r>
      <w:r w:rsidR="00143733">
        <w:rPr>
          <w:b/>
          <w:bCs/>
          <w:color w:val="auto"/>
          <w:sz w:val="28"/>
          <w:szCs w:val="28"/>
        </w:rPr>
        <w:t xml:space="preserve">Форма представления предложений </w:t>
      </w:r>
      <w:r w:rsidR="00143733" w:rsidRPr="00745B5B">
        <w:rPr>
          <w:b/>
          <w:bCs/>
          <w:color w:val="auto"/>
          <w:sz w:val="28"/>
          <w:szCs w:val="28"/>
        </w:rPr>
        <w:t>к проекту Программы национальной стандартизации Российской Федерации на 2017 год</w:t>
      </w:r>
    </w:p>
    <w:p w:rsidR="00143733" w:rsidRPr="00745B5B" w:rsidRDefault="00143733" w:rsidP="00C54404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C54404" w:rsidRPr="00745B5B" w:rsidRDefault="00C54404" w:rsidP="00C54404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745B5B">
        <w:rPr>
          <w:b/>
          <w:bCs/>
          <w:color w:val="auto"/>
          <w:sz w:val="28"/>
          <w:szCs w:val="28"/>
        </w:rPr>
        <w:t>Предложения</w:t>
      </w:r>
      <w:r w:rsidRPr="00745B5B">
        <w:rPr>
          <w:b/>
          <w:bCs/>
          <w:color w:val="auto"/>
          <w:sz w:val="28"/>
          <w:szCs w:val="28"/>
        </w:rPr>
        <w:br/>
        <w:t>к проекту Программы национальной стандартизации Российской</w:t>
      </w:r>
      <w:r w:rsidR="00566D62">
        <w:rPr>
          <w:b/>
          <w:bCs/>
          <w:color w:val="auto"/>
          <w:sz w:val="28"/>
          <w:szCs w:val="28"/>
        </w:rPr>
        <w:t> </w:t>
      </w:r>
      <w:r w:rsidRPr="00745B5B">
        <w:rPr>
          <w:b/>
          <w:bCs/>
          <w:color w:val="auto"/>
          <w:sz w:val="28"/>
          <w:szCs w:val="28"/>
        </w:rPr>
        <w:t>Федерации на 2017 год</w:t>
      </w:r>
    </w:p>
    <w:p w:rsidR="00C54404" w:rsidRPr="00745B5B" w:rsidRDefault="00C54404" w:rsidP="00C54404">
      <w:pPr>
        <w:autoSpaceDE w:val="0"/>
        <w:autoSpaceDN w:val="0"/>
        <w:adjustRightInd w:val="0"/>
        <w:rPr>
          <w:bCs/>
          <w:color w:val="auto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68"/>
        <w:gridCol w:w="4536"/>
        <w:gridCol w:w="1670"/>
      </w:tblGrid>
      <w:tr w:rsidR="00923903" w:rsidRPr="00745B5B" w:rsidTr="00E1258A">
        <w:tc>
          <w:tcPr>
            <w:tcW w:w="5000" w:type="pct"/>
            <w:gridSpan w:val="3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45B5B">
              <w:rPr>
                <w:b/>
                <w:bCs/>
                <w:color w:val="auto"/>
                <w:sz w:val="24"/>
                <w:szCs w:val="24"/>
              </w:rPr>
              <w:t>Национальная стандартизация</w:t>
            </w:r>
          </w:p>
        </w:tc>
      </w:tr>
      <w:tr w:rsidR="00923903" w:rsidRPr="00745B5B" w:rsidTr="00B0534F">
        <w:tc>
          <w:tcPr>
            <w:tcW w:w="1759" w:type="pct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bCs/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Наименование проекта стандарта</w:t>
            </w:r>
            <w:r w:rsidRPr="00745B5B">
              <w:rPr>
                <w:b/>
                <w:color w:val="auto"/>
                <w:sz w:val="24"/>
                <w:szCs w:val="24"/>
              </w:rPr>
              <w:t>*</w:t>
            </w:r>
          </w:p>
        </w:tc>
        <w:tc>
          <w:tcPr>
            <w:tcW w:w="3241" w:type="pct"/>
            <w:gridSpan w:val="2"/>
            <w:vAlign w:val="center"/>
          </w:tcPr>
          <w:p w:rsidR="00C54404" w:rsidRPr="00745B5B" w:rsidRDefault="00C54404" w:rsidP="00C54404">
            <w:pPr>
              <w:keepNext/>
              <w:keepLines/>
              <w:autoSpaceDE w:val="0"/>
              <w:autoSpaceDN w:val="0"/>
              <w:adjustRightInd w:val="0"/>
              <w:ind w:firstLine="0"/>
              <w:rPr>
                <w:i/>
                <w:color w:val="auto"/>
                <w:sz w:val="24"/>
                <w:szCs w:val="24"/>
              </w:rPr>
            </w:pPr>
          </w:p>
        </w:tc>
      </w:tr>
      <w:tr w:rsidR="00923903" w:rsidRPr="00745B5B" w:rsidTr="00B0534F">
        <w:trPr>
          <w:trHeight w:val="47"/>
        </w:trPr>
        <w:tc>
          <w:tcPr>
            <w:tcW w:w="1759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Вид работ</w:t>
            </w:r>
            <w:r w:rsidRPr="00745B5B">
              <w:rPr>
                <w:b/>
                <w:color w:val="auto"/>
                <w:sz w:val="24"/>
                <w:szCs w:val="24"/>
              </w:rPr>
              <w:t>*</w:t>
            </w:r>
          </w:p>
        </w:tc>
        <w:tc>
          <w:tcPr>
            <w:tcW w:w="3241" w:type="pct"/>
            <w:gridSpan w:val="2"/>
            <w:vAlign w:val="center"/>
          </w:tcPr>
          <w:p w:rsidR="00C54404" w:rsidRPr="00745B5B" w:rsidRDefault="00C54404" w:rsidP="00C54404">
            <w:pPr>
              <w:keepNext/>
              <w:keepLines/>
              <w:autoSpaceDE w:val="0"/>
              <w:autoSpaceDN w:val="0"/>
              <w:adjustRightInd w:val="0"/>
              <w:ind w:firstLine="0"/>
              <w:rPr>
                <w:i/>
                <w:color w:val="auto"/>
                <w:sz w:val="24"/>
                <w:szCs w:val="24"/>
              </w:rPr>
            </w:pPr>
            <w:r w:rsidRPr="00745B5B">
              <w:rPr>
                <w:i/>
                <w:color w:val="auto"/>
                <w:sz w:val="24"/>
                <w:szCs w:val="24"/>
              </w:rPr>
              <w:t xml:space="preserve">Разработка ГОСТ </w:t>
            </w:r>
            <w:proofErr w:type="gramStart"/>
            <w:r w:rsidRPr="00745B5B">
              <w:rPr>
                <w:i/>
                <w:color w:val="auto"/>
                <w:sz w:val="24"/>
                <w:szCs w:val="24"/>
              </w:rPr>
              <w:t>Р</w:t>
            </w:r>
            <w:proofErr w:type="gramEnd"/>
          </w:p>
        </w:tc>
      </w:tr>
      <w:tr w:rsidR="00923903" w:rsidRPr="00745B5B" w:rsidTr="00B0534F">
        <w:tc>
          <w:tcPr>
            <w:tcW w:w="1759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Вид разрабатываемого нормативного документа</w:t>
            </w:r>
            <w:r w:rsidRPr="00745B5B">
              <w:rPr>
                <w:b/>
                <w:color w:val="auto"/>
                <w:sz w:val="24"/>
                <w:szCs w:val="24"/>
              </w:rPr>
              <w:t>*</w:t>
            </w:r>
          </w:p>
        </w:tc>
        <w:tc>
          <w:tcPr>
            <w:tcW w:w="3241" w:type="pct"/>
            <w:gridSpan w:val="2"/>
            <w:vAlign w:val="center"/>
          </w:tcPr>
          <w:p w:rsidR="00C54404" w:rsidRPr="00745B5B" w:rsidRDefault="00C54404" w:rsidP="00C54404">
            <w:pPr>
              <w:keepNext/>
              <w:keepLines/>
              <w:autoSpaceDE w:val="0"/>
              <w:autoSpaceDN w:val="0"/>
              <w:adjustRightInd w:val="0"/>
              <w:ind w:firstLine="0"/>
              <w:rPr>
                <w:i/>
                <w:color w:val="auto"/>
                <w:sz w:val="24"/>
                <w:szCs w:val="24"/>
              </w:rPr>
            </w:pPr>
            <w:r w:rsidRPr="00745B5B">
              <w:rPr>
                <w:i/>
                <w:color w:val="auto"/>
                <w:sz w:val="24"/>
                <w:szCs w:val="24"/>
              </w:rPr>
              <w:t>Стандарт на продукцию (услуги)/Методы контроля (испытаний, измерений), термины и определения, процессы и др.</w:t>
            </w:r>
          </w:p>
        </w:tc>
      </w:tr>
      <w:tr w:rsidR="00923903" w:rsidRPr="00745B5B" w:rsidTr="00B0534F">
        <w:tc>
          <w:tcPr>
            <w:tcW w:w="1759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Наименование приоритетных направлений стандартизации</w:t>
            </w:r>
          </w:p>
        </w:tc>
        <w:tc>
          <w:tcPr>
            <w:tcW w:w="3241" w:type="pct"/>
            <w:gridSpan w:val="2"/>
            <w:vAlign w:val="center"/>
          </w:tcPr>
          <w:p w:rsidR="00C54404" w:rsidRPr="00745B5B" w:rsidRDefault="00C54404" w:rsidP="00C54404">
            <w:pPr>
              <w:keepNext/>
              <w:keepLines/>
              <w:autoSpaceDE w:val="0"/>
              <w:autoSpaceDN w:val="0"/>
              <w:adjustRightInd w:val="0"/>
              <w:ind w:firstLine="0"/>
              <w:rPr>
                <w:i/>
                <w:color w:val="auto"/>
                <w:sz w:val="24"/>
                <w:szCs w:val="24"/>
              </w:rPr>
            </w:pPr>
          </w:p>
        </w:tc>
      </w:tr>
      <w:tr w:rsidR="00923903" w:rsidRPr="00745B5B" w:rsidTr="00E1258A">
        <w:tc>
          <w:tcPr>
            <w:tcW w:w="5000" w:type="pct"/>
            <w:gridSpan w:val="3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45B5B">
              <w:rPr>
                <w:b/>
                <w:bCs/>
                <w:color w:val="auto"/>
                <w:sz w:val="24"/>
                <w:szCs w:val="24"/>
              </w:rPr>
              <w:t>Классификация</w:t>
            </w:r>
          </w:p>
        </w:tc>
      </w:tr>
      <w:tr w:rsidR="00923903" w:rsidRPr="00745B5B" w:rsidTr="00B0534F">
        <w:tc>
          <w:tcPr>
            <w:tcW w:w="1759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Код по ОКП</w:t>
            </w:r>
          </w:p>
        </w:tc>
        <w:tc>
          <w:tcPr>
            <w:tcW w:w="3241" w:type="pct"/>
            <w:gridSpan w:val="2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923903" w:rsidRPr="00745B5B" w:rsidTr="00B0534F">
        <w:tc>
          <w:tcPr>
            <w:tcW w:w="1759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Код по ОКС*</w:t>
            </w:r>
          </w:p>
        </w:tc>
        <w:tc>
          <w:tcPr>
            <w:tcW w:w="3241" w:type="pct"/>
            <w:gridSpan w:val="2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923903" w:rsidRPr="00745B5B" w:rsidTr="00E1258A">
        <w:tc>
          <w:tcPr>
            <w:tcW w:w="5000" w:type="pct"/>
            <w:gridSpan w:val="3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45B5B">
              <w:rPr>
                <w:b/>
                <w:bCs/>
                <w:color w:val="auto"/>
                <w:sz w:val="24"/>
                <w:szCs w:val="24"/>
              </w:rPr>
              <w:t>Сроки</w:t>
            </w:r>
          </w:p>
        </w:tc>
      </w:tr>
      <w:tr w:rsidR="00923903" w:rsidRPr="00745B5B" w:rsidTr="00923903">
        <w:tc>
          <w:tcPr>
            <w:tcW w:w="4128" w:type="pct"/>
            <w:gridSpan w:val="2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Подготовка первой редакции проекта стандарта и направление в Росстандарт уведомления о начале разработки проекта стандарта*</w:t>
            </w:r>
          </w:p>
        </w:tc>
        <w:tc>
          <w:tcPr>
            <w:tcW w:w="872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color w:val="auto"/>
                <w:sz w:val="24"/>
                <w:szCs w:val="24"/>
              </w:rPr>
            </w:pPr>
            <w:r w:rsidRPr="00745B5B">
              <w:rPr>
                <w:i/>
                <w:color w:val="auto"/>
                <w:sz w:val="24"/>
                <w:szCs w:val="24"/>
              </w:rPr>
              <w:t>Месяц, Год</w:t>
            </w:r>
          </w:p>
        </w:tc>
      </w:tr>
      <w:tr w:rsidR="00923903" w:rsidRPr="00745B5B" w:rsidTr="00923903">
        <w:tc>
          <w:tcPr>
            <w:tcW w:w="4128" w:type="pct"/>
            <w:gridSpan w:val="2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Подготовка окончательной редакции проекта стандарта и направление в Росстандарт уведомления о завершении публичного обсуждения проекта стандарта*</w:t>
            </w:r>
          </w:p>
        </w:tc>
        <w:tc>
          <w:tcPr>
            <w:tcW w:w="872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color w:val="auto"/>
                <w:sz w:val="24"/>
                <w:szCs w:val="24"/>
              </w:rPr>
            </w:pPr>
            <w:r w:rsidRPr="00745B5B">
              <w:rPr>
                <w:i/>
                <w:color w:val="auto"/>
                <w:sz w:val="24"/>
                <w:szCs w:val="24"/>
              </w:rPr>
              <w:t>Месяц, Год</w:t>
            </w:r>
          </w:p>
        </w:tc>
      </w:tr>
      <w:tr w:rsidR="00923903" w:rsidRPr="00745B5B" w:rsidTr="00923903">
        <w:tc>
          <w:tcPr>
            <w:tcW w:w="4128" w:type="pct"/>
            <w:gridSpan w:val="2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Утверждение стандарта*</w:t>
            </w:r>
          </w:p>
        </w:tc>
        <w:tc>
          <w:tcPr>
            <w:tcW w:w="872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color w:val="auto"/>
                <w:sz w:val="24"/>
                <w:szCs w:val="24"/>
              </w:rPr>
            </w:pPr>
            <w:r w:rsidRPr="00745B5B">
              <w:rPr>
                <w:i/>
                <w:color w:val="auto"/>
                <w:sz w:val="24"/>
                <w:szCs w:val="24"/>
              </w:rPr>
              <w:t>Месяц, Год</w:t>
            </w:r>
          </w:p>
        </w:tc>
      </w:tr>
      <w:tr w:rsidR="00923903" w:rsidRPr="00745B5B" w:rsidTr="00E1258A">
        <w:tc>
          <w:tcPr>
            <w:tcW w:w="5000" w:type="pct"/>
            <w:gridSpan w:val="3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45B5B">
              <w:rPr>
                <w:b/>
                <w:bCs/>
                <w:color w:val="auto"/>
                <w:sz w:val="24"/>
                <w:szCs w:val="24"/>
              </w:rPr>
              <w:t>Дополнительные сведения</w:t>
            </w:r>
          </w:p>
        </w:tc>
      </w:tr>
      <w:tr w:rsidR="00923903" w:rsidRPr="00745B5B" w:rsidTr="00923903">
        <w:tc>
          <w:tcPr>
            <w:tcW w:w="1759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Предполагаемое количество страниц в разрабатываемом проекте стандарта*</w:t>
            </w:r>
          </w:p>
        </w:tc>
        <w:tc>
          <w:tcPr>
            <w:tcW w:w="3241" w:type="pct"/>
            <w:gridSpan w:val="2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923903" w:rsidRPr="00745B5B" w:rsidTr="00923903">
        <w:tc>
          <w:tcPr>
            <w:tcW w:w="1759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Разработчики*</w:t>
            </w:r>
          </w:p>
        </w:tc>
        <w:tc>
          <w:tcPr>
            <w:tcW w:w="3241" w:type="pct"/>
            <w:gridSpan w:val="2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i/>
                <w:color w:val="auto"/>
                <w:sz w:val="24"/>
                <w:szCs w:val="24"/>
              </w:rPr>
            </w:pPr>
            <w:r w:rsidRPr="00745B5B">
              <w:rPr>
                <w:i/>
                <w:color w:val="auto"/>
                <w:sz w:val="24"/>
                <w:szCs w:val="24"/>
              </w:rPr>
              <w:t>Указать организацию, ФИО (полностью), контактные данные (Почтовый адрес, Телефон/Факс, e-</w:t>
            </w:r>
            <w:proofErr w:type="spellStart"/>
            <w:r w:rsidRPr="00745B5B">
              <w:rPr>
                <w:i/>
                <w:color w:val="auto"/>
                <w:sz w:val="24"/>
                <w:szCs w:val="24"/>
              </w:rPr>
              <w:t>mail</w:t>
            </w:r>
            <w:proofErr w:type="spellEnd"/>
            <w:r w:rsidRPr="00745B5B">
              <w:rPr>
                <w:i/>
                <w:color w:val="auto"/>
                <w:sz w:val="24"/>
                <w:szCs w:val="24"/>
              </w:rPr>
              <w:t>) разработчиков</w:t>
            </w:r>
          </w:p>
        </w:tc>
      </w:tr>
      <w:tr w:rsidR="00923903" w:rsidRPr="00745B5B" w:rsidTr="00923903">
        <w:tc>
          <w:tcPr>
            <w:tcW w:w="1759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Финансирование разработки*</w:t>
            </w:r>
          </w:p>
        </w:tc>
        <w:tc>
          <w:tcPr>
            <w:tcW w:w="3241" w:type="pct"/>
            <w:gridSpan w:val="2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i/>
                <w:color w:val="auto"/>
                <w:sz w:val="24"/>
                <w:szCs w:val="24"/>
              </w:rPr>
            </w:pPr>
            <w:r w:rsidRPr="00745B5B">
              <w:rPr>
                <w:i/>
                <w:color w:val="auto"/>
                <w:sz w:val="24"/>
                <w:szCs w:val="24"/>
              </w:rPr>
              <w:t>Указать размер финансирования и организацию (или ФИО лица), финансирующую разработку</w:t>
            </w:r>
          </w:p>
        </w:tc>
      </w:tr>
      <w:tr w:rsidR="00923903" w:rsidRPr="00745B5B" w:rsidTr="00923903">
        <w:tc>
          <w:tcPr>
            <w:tcW w:w="1759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Финансирование экспертизы*</w:t>
            </w:r>
          </w:p>
        </w:tc>
        <w:tc>
          <w:tcPr>
            <w:tcW w:w="3241" w:type="pct"/>
            <w:gridSpan w:val="2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i/>
                <w:color w:val="auto"/>
                <w:sz w:val="24"/>
                <w:szCs w:val="24"/>
              </w:rPr>
            </w:pPr>
            <w:r w:rsidRPr="00745B5B">
              <w:rPr>
                <w:i/>
                <w:color w:val="auto"/>
                <w:sz w:val="24"/>
                <w:szCs w:val="24"/>
              </w:rPr>
              <w:t>Указать размер финансирования и организацию (или ФИО лица), финансирующую экспертизу</w:t>
            </w:r>
          </w:p>
        </w:tc>
      </w:tr>
      <w:tr w:rsidR="00923903" w:rsidRPr="00745B5B" w:rsidTr="00923903">
        <w:tc>
          <w:tcPr>
            <w:tcW w:w="1759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Финансирование подготовки к утверждению*</w:t>
            </w:r>
          </w:p>
        </w:tc>
        <w:tc>
          <w:tcPr>
            <w:tcW w:w="3241" w:type="pct"/>
            <w:gridSpan w:val="2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i/>
                <w:color w:val="auto"/>
                <w:sz w:val="24"/>
                <w:szCs w:val="24"/>
              </w:rPr>
            </w:pPr>
            <w:r w:rsidRPr="00745B5B">
              <w:rPr>
                <w:i/>
                <w:color w:val="auto"/>
                <w:sz w:val="24"/>
                <w:szCs w:val="24"/>
              </w:rPr>
              <w:t>Указать размер финансирования и организацию (или ФИО лица), финансирующую подготовку к утверждению</w:t>
            </w:r>
          </w:p>
        </w:tc>
      </w:tr>
      <w:tr w:rsidR="00923903" w:rsidRPr="00745B5B" w:rsidTr="00923903">
        <w:tc>
          <w:tcPr>
            <w:tcW w:w="1759" w:type="pct"/>
            <w:vAlign w:val="center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  <w:r w:rsidRPr="00745B5B">
              <w:rPr>
                <w:color w:val="auto"/>
                <w:sz w:val="24"/>
                <w:szCs w:val="24"/>
              </w:rPr>
              <w:t>НИИ-эксперт*</w:t>
            </w:r>
          </w:p>
        </w:tc>
        <w:tc>
          <w:tcPr>
            <w:tcW w:w="3241" w:type="pct"/>
            <w:gridSpan w:val="2"/>
          </w:tcPr>
          <w:p w:rsidR="00C54404" w:rsidRPr="00745B5B" w:rsidRDefault="00C54404" w:rsidP="00C54404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</w:rPr>
            </w:pPr>
          </w:p>
        </w:tc>
      </w:tr>
    </w:tbl>
    <w:p w:rsidR="00C54404" w:rsidRPr="00745B5B" w:rsidRDefault="00C54404" w:rsidP="00C54404">
      <w:pPr>
        <w:autoSpaceDE w:val="0"/>
        <w:autoSpaceDN w:val="0"/>
        <w:adjustRightInd w:val="0"/>
        <w:rPr>
          <w:bCs/>
          <w:color w:val="auto"/>
          <w:sz w:val="10"/>
          <w:szCs w:val="10"/>
        </w:rPr>
      </w:pPr>
    </w:p>
    <w:p w:rsidR="00C54404" w:rsidRPr="00745B5B" w:rsidRDefault="00C54404" w:rsidP="00C54404">
      <w:pPr>
        <w:ind w:firstLine="709"/>
        <w:jc w:val="both"/>
        <w:rPr>
          <w:color w:val="auto"/>
        </w:rPr>
      </w:pPr>
      <w:r w:rsidRPr="00745B5B">
        <w:rPr>
          <w:color w:val="auto"/>
        </w:rPr>
        <w:t>Знаком «</w:t>
      </w:r>
      <w:r w:rsidRPr="00745B5B">
        <w:rPr>
          <w:b/>
          <w:color w:val="auto"/>
        </w:rPr>
        <w:t>*</w:t>
      </w:r>
      <w:r w:rsidRPr="00745B5B">
        <w:rPr>
          <w:color w:val="auto"/>
        </w:rPr>
        <w:t>» отмечены позиции обязательные к заполнению</w:t>
      </w:r>
    </w:p>
    <w:p w:rsidR="00C54404" w:rsidRPr="00745B5B" w:rsidRDefault="00C54404" w:rsidP="00923903">
      <w:pPr>
        <w:rPr>
          <w:color w:val="auto"/>
          <w:sz w:val="28"/>
          <w:szCs w:val="28"/>
        </w:rPr>
      </w:pPr>
      <w:r w:rsidRPr="00745B5B">
        <w:rPr>
          <w:color w:val="auto"/>
          <w:sz w:val="28"/>
          <w:szCs w:val="28"/>
        </w:rPr>
        <w:t>___________________________________</w:t>
      </w:r>
      <w:r w:rsidR="00C865C7">
        <w:rPr>
          <w:color w:val="auto"/>
          <w:sz w:val="28"/>
          <w:szCs w:val="28"/>
        </w:rPr>
        <w:t xml:space="preserve"> </w:t>
      </w:r>
      <w:r w:rsidRPr="00745B5B">
        <w:rPr>
          <w:color w:val="auto"/>
          <w:sz w:val="28"/>
          <w:szCs w:val="28"/>
        </w:rPr>
        <w:t>________</w:t>
      </w:r>
      <w:r w:rsidR="00C865C7">
        <w:rPr>
          <w:color w:val="auto"/>
          <w:sz w:val="28"/>
          <w:szCs w:val="28"/>
        </w:rPr>
        <w:t>_______</w:t>
      </w:r>
      <w:r w:rsidRPr="00745B5B">
        <w:rPr>
          <w:color w:val="auto"/>
          <w:sz w:val="28"/>
          <w:szCs w:val="28"/>
        </w:rPr>
        <w:t xml:space="preserve"> </w:t>
      </w:r>
      <w:r w:rsidR="00C865C7">
        <w:rPr>
          <w:color w:val="auto"/>
          <w:sz w:val="28"/>
          <w:szCs w:val="28"/>
        </w:rPr>
        <w:t>_</w:t>
      </w:r>
      <w:r w:rsidR="00923903">
        <w:rPr>
          <w:color w:val="auto"/>
          <w:sz w:val="28"/>
          <w:szCs w:val="28"/>
        </w:rPr>
        <w:t>______________</w:t>
      </w:r>
    </w:p>
    <w:p w:rsidR="00C54404" w:rsidRPr="00C865C7" w:rsidRDefault="00DD382E" w:rsidP="00C865C7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н</w:t>
      </w:r>
      <w:r w:rsidR="00C54404" w:rsidRPr="00C865C7">
        <w:rPr>
          <w:color w:val="auto"/>
          <w:sz w:val="20"/>
          <w:szCs w:val="20"/>
        </w:rPr>
        <w:t xml:space="preserve">аименование должности руководителя организации  </w:t>
      </w:r>
      <w:r w:rsidR="00C865C7">
        <w:rPr>
          <w:color w:val="auto"/>
          <w:sz w:val="20"/>
          <w:szCs w:val="20"/>
        </w:rPr>
        <w:t xml:space="preserve">      </w:t>
      </w:r>
      <w:r w:rsidR="00C54404" w:rsidRPr="00C865C7">
        <w:rPr>
          <w:color w:val="auto"/>
          <w:sz w:val="20"/>
          <w:szCs w:val="20"/>
        </w:rPr>
        <w:t xml:space="preserve">   личная подпись</w:t>
      </w:r>
      <w:r w:rsidR="00C865C7">
        <w:rPr>
          <w:color w:val="auto"/>
          <w:sz w:val="20"/>
          <w:szCs w:val="20"/>
        </w:rPr>
        <w:t xml:space="preserve">    </w:t>
      </w:r>
      <w:r w:rsidR="00C54404" w:rsidRPr="00C865C7">
        <w:rPr>
          <w:color w:val="auto"/>
          <w:sz w:val="20"/>
          <w:szCs w:val="20"/>
        </w:rPr>
        <w:t xml:space="preserve">      инициалы, фамилия</w:t>
      </w:r>
    </w:p>
    <w:p w:rsidR="00C54404" w:rsidRPr="00745B5B" w:rsidRDefault="00C54404" w:rsidP="00C54404">
      <w:pPr>
        <w:jc w:val="center"/>
        <w:rPr>
          <w:color w:val="auto"/>
          <w:sz w:val="28"/>
          <w:szCs w:val="28"/>
        </w:rPr>
      </w:pPr>
    </w:p>
    <w:p w:rsidR="00C54404" w:rsidRPr="00745B5B" w:rsidRDefault="00C54404" w:rsidP="00C54404">
      <w:pPr>
        <w:jc w:val="center"/>
        <w:rPr>
          <w:color w:val="auto"/>
          <w:sz w:val="28"/>
          <w:szCs w:val="28"/>
        </w:rPr>
      </w:pPr>
      <w:r w:rsidRPr="00745B5B">
        <w:rPr>
          <w:color w:val="auto"/>
          <w:sz w:val="28"/>
          <w:szCs w:val="28"/>
        </w:rPr>
        <w:t>М.П.</w:t>
      </w:r>
    </w:p>
    <w:p w:rsidR="00A74D65" w:rsidRPr="00E6491E" w:rsidRDefault="00A74D65" w:rsidP="006A116A">
      <w:pPr>
        <w:jc w:val="both"/>
        <w:rPr>
          <w:b/>
          <w:color w:val="auto"/>
          <w:sz w:val="28"/>
        </w:rPr>
      </w:pPr>
      <w:r w:rsidRPr="00E6491E">
        <w:rPr>
          <w:b/>
          <w:color w:val="auto"/>
          <w:sz w:val="28"/>
        </w:rPr>
        <w:lastRenderedPageBreak/>
        <w:t xml:space="preserve">2.2 Форма </w:t>
      </w:r>
      <w:r w:rsidR="00E6491E" w:rsidRPr="00E6491E">
        <w:rPr>
          <w:b/>
          <w:color w:val="auto"/>
          <w:sz w:val="28"/>
        </w:rPr>
        <w:t>пояснительной записки к предлагаемому к разработке проекту стандарта.</w:t>
      </w:r>
    </w:p>
    <w:p w:rsidR="00E6491E" w:rsidRDefault="00E6491E" w:rsidP="006A116A">
      <w:pPr>
        <w:jc w:val="both"/>
        <w:rPr>
          <w:color w:val="auto"/>
          <w:sz w:val="28"/>
        </w:rPr>
      </w:pPr>
    </w:p>
    <w:p w:rsidR="00E6491E" w:rsidRPr="00A157EA" w:rsidRDefault="00A157EA" w:rsidP="00A157EA">
      <w:pPr>
        <w:jc w:val="center"/>
        <w:rPr>
          <w:b/>
          <w:color w:val="auto"/>
          <w:sz w:val="28"/>
        </w:rPr>
      </w:pPr>
      <w:r w:rsidRPr="00A157EA">
        <w:rPr>
          <w:b/>
          <w:color w:val="auto"/>
          <w:sz w:val="28"/>
        </w:rPr>
        <w:t>Пояснительная записка</w:t>
      </w:r>
    </w:p>
    <w:p w:rsidR="00A157EA" w:rsidRDefault="00A157EA" w:rsidP="006A116A">
      <w:pPr>
        <w:jc w:val="both"/>
        <w:rPr>
          <w:color w:val="auto"/>
          <w:sz w:val="28"/>
        </w:rPr>
      </w:pP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center"/>
        <w:rPr>
          <w:b/>
          <w:caps/>
        </w:rPr>
      </w:pPr>
      <w:r w:rsidRPr="00EE7EB5">
        <w:rPr>
          <w:b/>
          <w:caps/>
        </w:rPr>
        <w:t>Обоснование необходимости разработки</w:t>
      </w:r>
    </w:p>
    <w:p w:rsidR="00115138" w:rsidRPr="00EE7EB5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center"/>
        <w:rPr>
          <w:b/>
          <w:caps/>
        </w:rPr>
      </w:pPr>
      <w:r w:rsidRPr="00EE7EB5">
        <w:rPr>
          <w:b/>
          <w:caps/>
        </w:rPr>
        <w:t>национального стандарта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______________________________________________________________________</w:t>
      </w:r>
    </w:p>
    <w:p w:rsidR="00115138" w:rsidRPr="004B31B1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проекта стандарта</w:t>
      </w:r>
    </w:p>
    <w:p w:rsidR="00115138" w:rsidRPr="00EE7EB5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b/>
          <w:caps/>
        </w:rPr>
      </w:pPr>
      <w:r w:rsidRPr="00EE7EB5">
        <w:rPr>
          <w:b/>
          <w:caps/>
        </w:rPr>
        <w:t>1.Характеристика объекта и аспекта стандартизации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 w:rsidRPr="006F1AE4">
        <w:t xml:space="preserve">Объектом стандартизации является </w:t>
      </w:r>
      <w:r>
        <w:t>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 w:rsidRPr="006F1AE4">
        <w:t xml:space="preserve">Аспектом стандартизации являются </w:t>
      </w:r>
      <w:r>
        <w:t>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 w:rsidRPr="006F1AE4">
        <w:t xml:space="preserve">Стандарт предназначен </w:t>
      </w:r>
      <w:proofErr w:type="gramStart"/>
      <w:r w:rsidRPr="006F1AE4">
        <w:t>для</w:t>
      </w:r>
      <w:proofErr w:type="gramEnd"/>
      <w:r w:rsidRPr="006F1AE4">
        <w:t xml:space="preserve"> </w:t>
      </w:r>
      <w:r>
        <w:t>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Pr="00EE7EB5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b/>
          <w:caps/>
        </w:rPr>
      </w:pPr>
      <w:r w:rsidRPr="00EE7EB5">
        <w:rPr>
          <w:b/>
          <w:caps/>
        </w:rPr>
        <w:t>2.Актуальность и целесообразность разработки стандарта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>
        <w:t>Целью разработки стандарта является 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Pr="00D6269D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b/>
          <w:caps/>
        </w:rPr>
      </w:pPr>
      <w:r w:rsidRPr="00D6269D">
        <w:rPr>
          <w:b/>
          <w:caps/>
        </w:rPr>
        <w:t>3. Приоритетные направления стандартизации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>
        <w:t>Приоритетными направлениями разработки настоящего стандарта являются 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Pr="00D6269D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b/>
          <w:caps/>
        </w:rPr>
      </w:pPr>
      <w:r w:rsidRPr="00D6269D">
        <w:rPr>
          <w:b/>
          <w:caps/>
        </w:rPr>
        <w:t>4. Связь проекта с федеральными законами техническими регламентами и иными правовыми актами российской федерации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>
        <w:t xml:space="preserve">Проект стандарта разрабатывается с учетом целей и задач, изложенных </w:t>
      </w:r>
      <w:proofErr w:type="gramStart"/>
      <w:r>
        <w:t>в</w:t>
      </w:r>
      <w:proofErr w:type="gramEnd"/>
      <w:r>
        <w:t xml:space="preserve"> 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>
        <w:t>Проект стандарта разрабатывается в обеспечение 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Pr="00466C29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b/>
          <w:caps/>
        </w:rPr>
      </w:pPr>
      <w:r w:rsidRPr="00466C29">
        <w:rPr>
          <w:b/>
          <w:caps/>
        </w:rPr>
        <w:t>5. Целесообразность использования международного, регионального или национального стандарта другой страны как основы разработки стандарта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>
        <w:t xml:space="preserve">За основу разработки настоящего проекта стандарта приняты положения международного </w:t>
      </w:r>
      <w:r>
        <w:rPr>
          <w:lang w:val="en-US"/>
        </w:rPr>
        <w:t>ISO</w:t>
      </w:r>
      <w:r w:rsidRPr="00466C29">
        <w:t xml:space="preserve"> </w:t>
      </w:r>
      <w:r>
        <w:t>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>
        <w:t>Эти стандарты могут быть использованы как базовый вариант для разработки планируемого проекта стандарта.</w:t>
      </w:r>
    </w:p>
    <w:p w:rsidR="00115138" w:rsidRPr="00AE0AB4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b/>
          <w:caps/>
        </w:rPr>
      </w:pPr>
      <w:r w:rsidRPr="00AE0AB4">
        <w:rPr>
          <w:b/>
          <w:caps/>
        </w:rPr>
        <w:t>6. Предполагаемые источники финансирования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>
        <w:t xml:space="preserve">В связи с отсутствием потенциального заказчика и средств у разработчика </w:t>
      </w:r>
      <w:r>
        <w:lastRenderedPageBreak/>
        <w:t>стандарта, предполагаемый источник финансирования разработки и экспертизы проекта стандарта – Федеральный бюджет.</w:t>
      </w:r>
    </w:p>
    <w:p w:rsidR="00115138" w:rsidRPr="00AE0AB4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b/>
          <w:caps/>
        </w:rPr>
      </w:pPr>
      <w:r w:rsidRPr="00AE0AB4">
        <w:rPr>
          <w:b/>
          <w:caps/>
        </w:rPr>
        <w:t>7. Стоимость разработки стандарта</w:t>
      </w:r>
    </w:p>
    <w:p w:rsidR="00115138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>
        <w:t>Ориентировочная стоимость разработки составляет _____________________ рублей.</w:t>
      </w:r>
    </w:p>
    <w:p w:rsidR="00115138" w:rsidRPr="00AE0AB4" w:rsidRDefault="00115138" w:rsidP="001151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b/>
          <w:caps/>
        </w:rPr>
      </w:pPr>
      <w:r w:rsidRPr="00AE0AB4">
        <w:rPr>
          <w:b/>
          <w:caps/>
        </w:rPr>
        <w:t>8. Ожидаемая экономическая и социальная эффективность от применения стандарта</w:t>
      </w:r>
    </w:p>
    <w:p w:rsidR="00115138" w:rsidRDefault="00115138" w:rsidP="0011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>
        <w:t>Разработка и внедрение стандарта ________________________________________</w:t>
      </w:r>
    </w:p>
    <w:p w:rsidR="00115138" w:rsidRDefault="00115138" w:rsidP="0011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115138" w:rsidRDefault="00115138" w:rsidP="0011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b/>
          <w:caps/>
        </w:rPr>
      </w:pPr>
      <w:r w:rsidRPr="00AE0AB4">
        <w:rPr>
          <w:b/>
          <w:caps/>
        </w:rPr>
        <w:t xml:space="preserve">9. сведения </w:t>
      </w:r>
      <w:r>
        <w:rPr>
          <w:b/>
          <w:caps/>
        </w:rPr>
        <w:t>о</w:t>
      </w:r>
      <w:r w:rsidRPr="00AE0AB4">
        <w:rPr>
          <w:b/>
          <w:caps/>
        </w:rPr>
        <w:t xml:space="preserve"> заказчике, исполнителе и соисполнителях</w:t>
      </w:r>
    </w:p>
    <w:p w:rsidR="00115138" w:rsidRDefault="00115138" w:rsidP="0011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>
        <w:t>Заказчик разработки проекта – Федеральное агентство по техническому регулированию и метрологии.</w:t>
      </w:r>
    </w:p>
    <w:p w:rsidR="00115138" w:rsidRPr="00447828" w:rsidRDefault="00115138" w:rsidP="0011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</w:pPr>
      <w:r w:rsidRPr="00447828">
        <w:t xml:space="preserve">Исполнитель – </w:t>
      </w:r>
      <w:r w:rsidRPr="00447828">
        <w:rPr>
          <w:i/>
        </w:rPr>
        <w:t>(указывается полное наименование организации-разработчика, почтовый адрес организации, тел/факс (___)___-__-_, e-</w:t>
      </w:r>
      <w:proofErr w:type="spellStart"/>
      <w:r w:rsidRPr="00447828">
        <w:rPr>
          <w:i/>
        </w:rPr>
        <w:t>mail</w:t>
      </w:r>
      <w:proofErr w:type="spellEnd"/>
      <w:r w:rsidRPr="00447828">
        <w:rPr>
          <w:i/>
        </w:rPr>
        <w:t xml:space="preserve">: _________________________, </w:t>
      </w:r>
      <w:hyperlink r:id="rId11" w:history="1">
        <w:r w:rsidRPr="00447828">
          <w:rPr>
            <w:i/>
            <w:color w:val="auto"/>
          </w:rPr>
          <w:t>сайт</w:t>
        </w:r>
      </w:hyperlink>
      <w:r w:rsidRPr="00447828">
        <w:rPr>
          <w:i/>
          <w:color w:val="auto"/>
        </w:rPr>
        <w:t xml:space="preserve"> организации</w:t>
      </w:r>
      <w:r w:rsidRPr="00447828">
        <w:rPr>
          <w:i/>
        </w:rPr>
        <w:t>)</w:t>
      </w:r>
    </w:p>
    <w:p w:rsidR="00115138" w:rsidRPr="00CB5AFB" w:rsidRDefault="00115138" w:rsidP="00115138">
      <w:pPr>
        <w:rPr>
          <w:sz w:val="28"/>
          <w:szCs w:val="28"/>
        </w:rPr>
      </w:pPr>
    </w:p>
    <w:p w:rsidR="00115138" w:rsidRPr="00CB5AFB" w:rsidRDefault="00115138" w:rsidP="00115138">
      <w:pPr>
        <w:rPr>
          <w:color w:val="auto"/>
          <w:sz w:val="28"/>
          <w:szCs w:val="28"/>
        </w:rPr>
      </w:pPr>
      <w:r w:rsidRPr="00CB5AFB">
        <w:rPr>
          <w:color w:val="auto"/>
          <w:sz w:val="28"/>
          <w:szCs w:val="28"/>
        </w:rPr>
        <w:t>___________________________________ _______________ _______________</w:t>
      </w:r>
    </w:p>
    <w:p w:rsidR="00115138" w:rsidRPr="00CB5AFB" w:rsidRDefault="00115138" w:rsidP="00115138">
      <w:pPr>
        <w:ind w:left="142"/>
        <w:jc w:val="both"/>
      </w:pPr>
      <w:r w:rsidRPr="00CB5AFB">
        <w:rPr>
          <w:color w:val="auto"/>
          <w:sz w:val="20"/>
          <w:szCs w:val="20"/>
        </w:rPr>
        <w:t xml:space="preserve">наименование должности руководителя организации         личная подпись  </w:t>
      </w:r>
      <w:r>
        <w:rPr>
          <w:sz w:val="20"/>
          <w:szCs w:val="20"/>
        </w:rPr>
        <w:t xml:space="preserve"> </w:t>
      </w:r>
      <w:r w:rsidRPr="00CB5AFB">
        <w:rPr>
          <w:color w:val="auto"/>
          <w:sz w:val="20"/>
          <w:szCs w:val="20"/>
        </w:rPr>
        <w:t xml:space="preserve">        инициалы, фамилия</w:t>
      </w:r>
    </w:p>
    <w:p w:rsidR="00A157EA" w:rsidRPr="00745B5B" w:rsidRDefault="00A157EA" w:rsidP="006A116A">
      <w:pPr>
        <w:jc w:val="both"/>
        <w:rPr>
          <w:color w:val="auto"/>
          <w:sz w:val="28"/>
        </w:rPr>
      </w:pPr>
    </w:p>
    <w:sectPr w:rsidR="00A157EA" w:rsidRPr="00745B5B" w:rsidSect="000D4AF6">
      <w:footerReference w:type="default" r:id="rId12"/>
      <w:pgSz w:w="11909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9C" w:rsidRDefault="0036399C">
      <w:r>
        <w:separator/>
      </w:r>
    </w:p>
  </w:endnote>
  <w:endnote w:type="continuationSeparator" w:id="0">
    <w:p w:rsidR="0036399C" w:rsidRDefault="0036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63399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E1258A" w:rsidRPr="0036218D" w:rsidRDefault="00E1258A">
        <w:pPr>
          <w:pStyle w:val="af0"/>
          <w:jc w:val="right"/>
          <w:rPr>
            <w:sz w:val="28"/>
            <w:szCs w:val="28"/>
          </w:rPr>
        </w:pPr>
        <w:r w:rsidRPr="0036218D">
          <w:rPr>
            <w:sz w:val="28"/>
            <w:szCs w:val="28"/>
          </w:rPr>
          <w:fldChar w:fldCharType="begin"/>
        </w:r>
        <w:r w:rsidRPr="0036218D">
          <w:rPr>
            <w:sz w:val="28"/>
            <w:szCs w:val="28"/>
          </w:rPr>
          <w:instrText>PAGE   \* MERGEFORMAT</w:instrText>
        </w:r>
        <w:r w:rsidRPr="0036218D">
          <w:rPr>
            <w:sz w:val="28"/>
            <w:szCs w:val="28"/>
          </w:rPr>
          <w:fldChar w:fldCharType="separate"/>
        </w:r>
        <w:r w:rsidR="00600164">
          <w:rPr>
            <w:noProof/>
            <w:sz w:val="28"/>
            <w:szCs w:val="28"/>
          </w:rPr>
          <w:t>4</w:t>
        </w:r>
        <w:r w:rsidRPr="0036218D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9C" w:rsidRDefault="0036399C"/>
  </w:footnote>
  <w:footnote w:type="continuationSeparator" w:id="0">
    <w:p w:rsidR="0036399C" w:rsidRDefault="0036399C"/>
  </w:footnote>
  <w:footnote w:id="1">
    <w:p w:rsidR="00E1258A" w:rsidRPr="00CB5B9A" w:rsidRDefault="00E1258A" w:rsidP="00A049FB">
      <w:pPr>
        <w:pStyle w:val="af2"/>
        <w:rPr>
          <w:rFonts w:ascii="Times New Roman" w:hAnsi="Times New Roman" w:cs="Times New Roman"/>
          <w:sz w:val="24"/>
          <w:szCs w:val="24"/>
        </w:rPr>
      </w:pPr>
      <w:r w:rsidRPr="00CB5B9A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CB5B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5B9A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B5B9A">
        <w:rPr>
          <w:rFonts w:ascii="Times New Roman" w:hAnsi="Times New Roman" w:cs="Times New Roman"/>
          <w:sz w:val="24"/>
          <w:szCs w:val="24"/>
        </w:rPr>
        <w:t xml:space="preserve"> за разработку указан первым</w:t>
      </w:r>
    </w:p>
  </w:footnote>
  <w:footnote w:id="2">
    <w:p w:rsidR="00C04F17" w:rsidRPr="005216CC" w:rsidRDefault="00C04F17" w:rsidP="00C04F17">
      <w:pPr>
        <w:pStyle w:val="af2"/>
        <w:rPr>
          <w:rFonts w:ascii="Times New Roman" w:hAnsi="Times New Roman" w:cs="Times New Roman"/>
          <w:sz w:val="24"/>
          <w:szCs w:val="24"/>
        </w:rPr>
      </w:pPr>
      <w:r w:rsidRPr="005216CC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5216CC">
        <w:rPr>
          <w:rFonts w:ascii="Times New Roman" w:hAnsi="Times New Roman" w:cs="Times New Roman"/>
          <w:sz w:val="24"/>
          <w:szCs w:val="24"/>
        </w:rPr>
        <w:t xml:space="preserve"> Высылается </w:t>
      </w:r>
      <w:r w:rsidR="0030778A">
        <w:rPr>
          <w:rFonts w:ascii="Times New Roman" w:hAnsi="Times New Roman" w:cs="Times New Roman"/>
          <w:sz w:val="24"/>
          <w:szCs w:val="24"/>
        </w:rPr>
        <w:t>с сопроводительным письмом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C67"/>
    <w:multiLevelType w:val="hybridMultilevel"/>
    <w:tmpl w:val="81980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61943"/>
    <w:multiLevelType w:val="hybridMultilevel"/>
    <w:tmpl w:val="CB007B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4E30B95"/>
    <w:multiLevelType w:val="hybridMultilevel"/>
    <w:tmpl w:val="064E2074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778F089C"/>
    <w:multiLevelType w:val="hybridMultilevel"/>
    <w:tmpl w:val="118EC2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B515E3"/>
    <w:multiLevelType w:val="hybridMultilevel"/>
    <w:tmpl w:val="9AD6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1S7q83ZdA+uop904Dj64NZqEtJk=" w:salt="It4SRTo2zxyAEecoV9Y4+g==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14E17"/>
    <w:rsid w:val="00000BBD"/>
    <w:rsid w:val="0000298D"/>
    <w:rsid w:val="00005425"/>
    <w:rsid w:val="000071D8"/>
    <w:rsid w:val="0000781E"/>
    <w:rsid w:val="00007E95"/>
    <w:rsid w:val="000124EC"/>
    <w:rsid w:val="00012AEC"/>
    <w:rsid w:val="00012CAF"/>
    <w:rsid w:val="00015322"/>
    <w:rsid w:val="000154A7"/>
    <w:rsid w:val="00020A74"/>
    <w:rsid w:val="000217E1"/>
    <w:rsid w:val="0002244F"/>
    <w:rsid w:val="00024E0E"/>
    <w:rsid w:val="00027899"/>
    <w:rsid w:val="00030779"/>
    <w:rsid w:val="00033757"/>
    <w:rsid w:val="00035A24"/>
    <w:rsid w:val="000430A5"/>
    <w:rsid w:val="00043B8F"/>
    <w:rsid w:val="00043EF0"/>
    <w:rsid w:val="000446C2"/>
    <w:rsid w:val="00051F3E"/>
    <w:rsid w:val="00057ACD"/>
    <w:rsid w:val="000604A6"/>
    <w:rsid w:val="00063A50"/>
    <w:rsid w:val="00064FF8"/>
    <w:rsid w:val="0006644A"/>
    <w:rsid w:val="000738B9"/>
    <w:rsid w:val="00074014"/>
    <w:rsid w:val="00075D98"/>
    <w:rsid w:val="0007684D"/>
    <w:rsid w:val="00077D65"/>
    <w:rsid w:val="00083955"/>
    <w:rsid w:val="00083DAC"/>
    <w:rsid w:val="00091FC0"/>
    <w:rsid w:val="00094D91"/>
    <w:rsid w:val="0009687A"/>
    <w:rsid w:val="00097377"/>
    <w:rsid w:val="0009793F"/>
    <w:rsid w:val="000A324C"/>
    <w:rsid w:val="000A36D4"/>
    <w:rsid w:val="000A4B8F"/>
    <w:rsid w:val="000A7DFF"/>
    <w:rsid w:val="000B7E71"/>
    <w:rsid w:val="000C70A8"/>
    <w:rsid w:val="000C72F2"/>
    <w:rsid w:val="000D16BE"/>
    <w:rsid w:val="000D24C3"/>
    <w:rsid w:val="000D4AF6"/>
    <w:rsid w:val="000D518E"/>
    <w:rsid w:val="000D63D4"/>
    <w:rsid w:val="000E0B07"/>
    <w:rsid w:val="000E0BFF"/>
    <w:rsid w:val="000E4C35"/>
    <w:rsid w:val="000E50BE"/>
    <w:rsid w:val="000F4702"/>
    <w:rsid w:val="000F61A4"/>
    <w:rsid w:val="001039C6"/>
    <w:rsid w:val="00111242"/>
    <w:rsid w:val="00112EE2"/>
    <w:rsid w:val="00115138"/>
    <w:rsid w:val="00115AE1"/>
    <w:rsid w:val="00121CBF"/>
    <w:rsid w:val="00125285"/>
    <w:rsid w:val="001276EA"/>
    <w:rsid w:val="00131237"/>
    <w:rsid w:val="001429E9"/>
    <w:rsid w:val="00143733"/>
    <w:rsid w:val="00147922"/>
    <w:rsid w:val="0015437F"/>
    <w:rsid w:val="00161128"/>
    <w:rsid w:val="00161C83"/>
    <w:rsid w:val="00163FEF"/>
    <w:rsid w:val="001660FF"/>
    <w:rsid w:val="00170F1F"/>
    <w:rsid w:val="001775FC"/>
    <w:rsid w:val="00177994"/>
    <w:rsid w:val="00180001"/>
    <w:rsid w:val="00180132"/>
    <w:rsid w:val="0019038A"/>
    <w:rsid w:val="00193449"/>
    <w:rsid w:val="001946D6"/>
    <w:rsid w:val="001947D5"/>
    <w:rsid w:val="001948AD"/>
    <w:rsid w:val="001A3E82"/>
    <w:rsid w:val="001A54B3"/>
    <w:rsid w:val="001A7BF5"/>
    <w:rsid w:val="001B46EF"/>
    <w:rsid w:val="001C0E80"/>
    <w:rsid w:val="001C17B8"/>
    <w:rsid w:val="001C1B6A"/>
    <w:rsid w:val="001D0610"/>
    <w:rsid w:val="001E2DF1"/>
    <w:rsid w:val="001E374B"/>
    <w:rsid w:val="00200D9D"/>
    <w:rsid w:val="00201F6D"/>
    <w:rsid w:val="00210978"/>
    <w:rsid w:val="00211052"/>
    <w:rsid w:val="00214E17"/>
    <w:rsid w:val="00220B0C"/>
    <w:rsid w:val="0022605C"/>
    <w:rsid w:val="002273CC"/>
    <w:rsid w:val="00236D1F"/>
    <w:rsid w:val="00240C21"/>
    <w:rsid w:val="002423E0"/>
    <w:rsid w:val="002435BC"/>
    <w:rsid w:val="00252105"/>
    <w:rsid w:val="00252D93"/>
    <w:rsid w:val="00253303"/>
    <w:rsid w:val="0025571D"/>
    <w:rsid w:val="002608E5"/>
    <w:rsid w:val="00261C37"/>
    <w:rsid w:val="00262417"/>
    <w:rsid w:val="00262897"/>
    <w:rsid w:val="00262C44"/>
    <w:rsid w:val="00263DBC"/>
    <w:rsid w:val="00270967"/>
    <w:rsid w:val="00273670"/>
    <w:rsid w:val="00273AC2"/>
    <w:rsid w:val="00273B45"/>
    <w:rsid w:val="002762DC"/>
    <w:rsid w:val="0027661B"/>
    <w:rsid w:val="0028036D"/>
    <w:rsid w:val="00282936"/>
    <w:rsid w:val="002854D6"/>
    <w:rsid w:val="00286A35"/>
    <w:rsid w:val="00286C5B"/>
    <w:rsid w:val="00290A61"/>
    <w:rsid w:val="00295B9F"/>
    <w:rsid w:val="00296AA2"/>
    <w:rsid w:val="002A1824"/>
    <w:rsid w:val="002B0E4C"/>
    <w:rsid w:val="002B352D"/>
    <w:rsid w:val="002B6320"/>
    <w:rsid w:val="002C28A6"/>
    <w:rsid w:val="002C5CD3"/>
    <w:rsid w:val="002D304F"/>
    <w:rsid w:val="002D7C3F"/>
    <w:rsid w:val="002E1971"/>
    <w:rsid w:val="002E76EE"/>
    <w:rsid w:val="002F5C02"/>
    <w:rsid w:val="003018AE"/>
    <w:rsid w:val="0030370D"/>
    <w:rsid w:val="00306EC3"/>
    <w:rsid w:val="0030778A"/>
    <w:rsid w:val="00315125"/>
    <w:rsid w:val="003159A0"/>
    <w:rsid w:val="00317CED"/>
    <w:rsid w:val="00321A9B"/>
    <w:rsid w:val="00325D2A"/>
    <w:rsid w:val="003260BE"/>
    <w:rsid w:val="0034065A"/>
    <w:rsid w:val="00342ADC"/>
    <w:rsid w:val="00345063"/>
    <w:rsid w:val="003463C0"/>
    <w:rsid w:val="00346FB6"/>
    <w:rsid w:val="00350FF4"/>
    <w:rsid w:val="00361A16"/>
    <w:rsid w:val="00361D73"/>
    <w:rsid w:val="00362098"/>
    <w:rsid w:val="0036218D"/>
    <w:rsid w:val="0036226C"/>
    <w:rsid w:val="00362585"/>
    <w:rsid w:val="0036399C"/>
    <w:rsid w:val="00363D6F"/>
    <w:rsid w:val="00371C91"/>
    <w:rsid w:val="00382D4F"/>
    <w:rsid w:val="003843E0"/>
    <w:rsid w:val="003853FF"/>
    <w:rsid w:val="00386EE6"/>
    <w:rsid w:val="00393F5A"/>
    <w:rsid w:val="003A00DB"/>
    <w:rsid w:val="003A300E"/>
    <w:rsid w:val="003A30DF"/>
    <w:rsid w:val="003A37B1"/>
    <w:rsid w:val="003A3EF1"/>
    <w:rsid w:val="003A51C9"/>
    <w:rsid w:val="003A6127"/>
    <w:rsid w:val="003A73E1"/>
    <w:rsid w:val="003B17C2"/>
    <w:rsid w:val="003B3D13"/>
    <w:rsid w:val="003B799B"/>
    <w:rsid w:val="003C0DAB"/>
    <w:rsid w:val="003C3526"/>
    <w:rsid w:val="003C3647"/>
    <w:rsid w:val="003D39A5"/>
    <w:rsid w:val="003D39CC"/>
    <w:rsid w:val="003D3DC8"/>
    <w:rsid w:val="003D5050"/>
    <w:rsid w:val="003E066B"/>
    <w:rsid w:val="003E5868"/>
    <w:rsid w:val="003F5B0D"/>
    <w:rsid w:val="003F6033"/>
    <w:rsid w:val="003F6485"/>
    <w:rsid w:val="004002C6"/>
    <w:rsid w:val="00400B63"/>
    <w:rsid w:val="00401A8D"/>
    <w:rsid w:val="00401D0F"/>
    <w:rsid w:val="00402D99"/>
    <w:rsid w:val="0040511E"/>
    <w:rsid w:val="004053CE"/>
    <w:rsid w:val="00406E15"/>
    <w:rsid w:val="00417C6E"/>
    <w:rsid w:val="004209F3"/>
    <w:rsid w:val="004274AB"/>
    <w:rsid w:val="00434A2B"/>
    <w:rsid w:val="00435A6E"/>
    <w:rsid w:val="0043767E"/>
    <w:rsid w:val="004378C0"/>
    <w:rsid w:val="00441DBE"/>
    <w:rsid w:val="00442FA1"/>
    <w:rsid w:val="00447C1E"/>
    <w:rsid w:val="00451E55"/>
    <w:rsid w:val="00452A28"/>
    <w:rsid w:val="00453530"/>
    <w:rsid w:val="00464798"/>
    <w:rsid w:val="00465366"/>
    <w:rsid w:val="004658FC"/>
    <w:rsid w:val="00466876"/>
    <w:rsid w:val="004741B0"/>
    <w:rsid w:val="00474EB2"/>
    <w:rsid w:val="00477370"/>
    <w:rsid w:val="004801D8"/>
    <w:rsid w:val="00487A04"/>
    <w:rsid w:val="00493001"/>
    <w:rsid w:val="00497C28"/>
    <w:rsid w:val="004A083C"/>
    <w:rsid w:val="004A4CD5"/>
    <w:rsid w:val="004B0038"/>
    <w:rsid w:val="004B30DC"/>
    <w:rsid w:val="004B7BC7"/>
    <w:rsid w:val="004C5B3C"/>
    <w:rsid w:val="004C66A5"/>
    <w:rsid w:val="004C6D07"/>
    <w:rsid w:val="004D5F82"/>
    <w:rsid w:val="004D62D5"/>
    <w:rsid w:val="004E10BC"/>
    <w:rsid w:val="004E14C3"/>
    <w:rsid w:val="004E5C69"/>
    <w:rsid w:val="004E64DB"/>
    <w:rsid w:val="004F63A7"/>
    <w:rsid w:val="0050033A"/>
    <w:rsid w:val="00503FDC"/>
    <w:rsid w:val="00506B62"/>
    <w:rsid w:val="005134E0"/>
    <w:rsid w:val="005144DC"/>
    <w:rsid w:val="00516048"/>
    <w:rsid w:val="00517847"/>
    <w:rsid w:val="005178DC"/>
    <w:rsid w:val="00521581"/>
    <w:rsid w:val="005216CC"/>
    <w:rsid w:val="005218C3"/>
    <w:rsid w:val="005236C5"/>
    <w:rsid w:val="00523995"/>
    <w:rsid w:val="00525908"/>
    <w:rsid w:val="005328D5"/>
    <w:rsid w:val="005473FD"/>
    <w:rsid w:val="00547C74"/>
    <w:rsid w:val="00566D62"/>
    <w:rsid w:val="00580BDD"/>
    <w:rsid w:val="0058660F"/>
    <w:rsid w:val="00587117"/>
    <w:rsid w:val="00587472"/>
    <w:rsid w:val="005877F4"/>
    <w:rsid w:val="005927DE"/>
    <w:rsid w:val="00593A25"/>
    <w:rsid w:val="005A0AA9"/>
    <w:rsid w:val="005A409D"/>
    <w:rsid w:val="005A4A5C"/>
    <w:rsid w:val="005A4AFD"/>
    <w:rsid w:val="005B202E"/>
    <w:rsid w:val="005B305E"/>
    <w:rsid w:val="005B33F9"/>
    <w:rsid w:val="005B3B79"/>
    <w:rsid w:val="005C112F"/>
    <w:rsid w:val="005C243D"/>
    <w:rsid w:val="005C55F5"/>
    <w:rsid w:val="005C7677"/>
    <w:rsid w:val="005D5F1F"/>
    <w:rsid w:val="005D7908"/>
    <w:rsid w:val="005E2CEC"/>
    <w:rsid w:val="005F0589"/>
    <w:rsid w:val="005F34BB"/>
    <w:rsid w:val="005F7ACE"/>
    <w:rsid w:val="00600164"/>
    <w:rsid w:val="0060726B"/>
    <w:rsid w:val="00612DE1"/>
    <w:rsid w:val="00620231"/>
    <w:rsid w:val="00621D16"/>
    <w:rsid w:val="006269D8"/>
    <w:rsid w:val="00631739"/>
    <w:rsid w:val="00634836"/>
    <w:rsid w:val="00635126"/>
    <w:rsid w:val="00641756"/>
    <w:rsid w:val="006450B7"/>
    <w:rsid w:val="006466D4"/>
    <w:rsid w:val="006503EA"/>
    <w:rsid w:val="006512D2"/>
    <w:rsid w:val="0065226D"/>
    <w:rsid w:val="00655CED"/>
    <w:rsid w:val="006573AE"/>
    <w:rsid w:val="00661431"/>
    <w:rsid w:val="0066389C"/>
    <w:rsid w:val="00666F92"/>
    <w:rsid w:val="00670251"/>
    <w:rsid w:val="00673D10"/>
    <w:rsid w:val="00677F9F"/>
    <w:rsid w:val="00681CDA"/>
    <w:rsid w:val="00681F77"/>
    <w:rsid w:val="00695A14"/>
    <w:rsid w:val="00696DAB"/>
    <w:rsid w:val="006A116A"/>
    <w:rsid w:val="006A1A65"/>
    <w:rsid w:val="006A39C3"/>
    <w:rsid w:val="006A504B"/>
    <w:rsid w:val="006B0873"/>
    <w:rsid w:val="006B1AF0"/>
    <w:rsid w:val="006B40A1"/>
    <w:rsid w:val="006B67ED"/>
    <w:rsid w:val="006B6A87"/>
    <w:rsid w:val="006C79E0"/>
    <w:rsid w:val="006D0426"/>
    <w:rsid w:val="006D1768"/>
    <w:rsid w:val="006D44C9"/>
    <w:rsid w:val="006D4C8A"/>
    <w:rsid w:val="006D7A7A"/>
    <w:rsid w:val="006F2F93"/>
    <w:rsid w:val="006F49A3"/>
    <w:rsid w:val="006F61A3"/>
    <w:rsid w:val="00700F90"/>
    <w:rsid w:val="0070353E"/>
    <w:rsid w:val="00703E73"/>
    <w:rsid w:val="00705C7A"/>
    <w:rsid w:val="0070601C"/>
    <w:rsid w:val="00710081"/>
    <w:rsid w:val="00714F99"/>
    <w:rsid w:val="00715333"/>
    <w:rsid w:val="00717484"/>
    <w:rsid w:val="00717B36"/>
    <w:rsid w:val="0072275E"/>
    <w:rsid w:val="007244C3"/>
    <w:rsid w:val="007341E6"/>
    <w:rsid w:val="00734272"/>
    <w:rsid w:val="00745B5B"/>
    <w:rsid w:val="0075219B"/>
    <w:rsid w:val="00754134"/>
    <w:rsid w:val="00764154"/>
    <w:rsid w:val="00764679"/>
    <w:rsid w:val="0076639C"/>
    <w:rsid w:val="00767627"/>
    <w:rsid w:val="00772A06"/>
    <w:rsid w:val="007743C2"/>
    <w:rsid w:val="007766B8"/>
    <w:rsid w:val="0077706A"/>
    <w:rsid w:val="007778BD"/>
    <w:rsid w:val="00780AD7"/>
    <w:rsid w:val="00781503"/>
    <w:rsid w:val="00781685"/>
    <w:rsid w:val="00784C99"/>
    <w:rsid w:val="007859BF"/>
    <w:rsid w:val="00790B62"/>
    <w:rsid w:val="0079436C"/>
    <w:rsid w:val="007A32DA"/>
    <w:rsid w:val="007B1A79"/>
    <w:rsid w:val="007B7CAE"/>
    <w:rsid w:val="007C3076"/>
    <w:rsid w:val="007C6731"/>
    <w:rsid w:val="007C68DE"/>
    <w:rsid w:val="007D2896"/>
    <w:rsid w:val="007D3DA6"/>
    <w:rsid w:val="007D69B3"/>
    <w:rsid w:val="007E21CE"/>
    <w:rsid w:val="007E295D"/>
    <w:rsid w:val="007E5E49"/>
    <w:rsid w:val="007E7236"/>
    <w:rsid w:val="007F7A14"/>
    <w:rsid w:val="00803030"/>
    <w:rsid w:val="00803CAE"/>
    <w:rsid w:val="008100FC"/>
    <w:rsid w:val="00810E51"/>
    <w:rsid w:val="008115AB"/>
    <w:rsid w:val="0081263C"/>
    <w:rsid w:val="008139F8"/>
    <w:rsid w:val="00814773"/>
    <w:rsid w:val="0082651B"/>
    <w:rsid w:val="0083518D"/>
    <w:rsid w:val="00835F6D"/>
    <w:rsid w:val="008362AE"/>
    <w:rsid w:val="00836DEA"/>
    <w:rsid w:val="008426F9"/>
    <w:rsid w:val="00845555"/>
    <w:rsid w:val="008551C5"/>
    <w:rsid w:val="00857089"/>
    <w:rsid w:val="008575C1"/>
    <w:rsid w:val="00860BDE"/>
    <w:rsid w:val="008716B8"/>
    <w:rsid w:val="008816DF"/>
    <w:rsid w:val="00883319"/>
    <w:rsid w:val="008852E1"/>
    <w:rsid w:val="00894FB2"/>
    <w:rsid w:val="008A0533"/>
    <w:rsid w:val="008A34F0"/>
    <w:rsid w:val="008B2A68"/>
    <w:rsid w:val="008B2A6A"/>
    <w:rsid w:val="008B3D3A"/>
    <w:rsid w:val="008C028D"/>
    <w:rsid w:val="008C18D6"/>
    <w:rsid w:val="008C2513"/>
    <w:rsid w:val="008C355B"/>
    <w:rsid w:val="008C6CB6"/>
    <w:rsid w:val="008D447C"/>
    <w:rsid w:val="008D4D33"/>
    <w:rsid w:val="008D54EE"/>
    <w:rsid w:val="008D6AD5"/>
    <w:rsid w:val="008E08CC"/>
    <w:rsid w:val="008F4AFA"/>
    <w:rsid w:val="0090269F"/>
    <w:rsid w:val="00914A60"/>
    <w:rsid w:val="00917D33"/>
    <w:rsid w:val="0092033E"/>
    <w:rsid w:val="00923903"/>
    <w:rsid w:val="00943C33"/>
    <w:rsid w:val="00947683"/>
    <w:rsid w:val="00947FDA"/>
    <w:rsid w:val="00952735"/>
    <w:rsid w:val="009546F1"/>
    <w:rsid w:val="009570DA"/>
    <w:rsid w:val="0096157E"/>
    <w:rsid w:val="009633E0"/>
    <w:rsid w:val="009642AA"/>
    <w:rsid w:val="0096797C"/>
    <w:rsid w:val="009749A9"/>
    <w:rsid w:val="00975CAA"/>
    <w:rsid w:val="009803AB"/>
    <w:rsid w:val="00984424"/>
    <w:rsid w:val="009869B4"/>
    <w:rsid w:val="00987BF8"/>
    <w:rsid w:val="009901D2"/>
    <w:rsid w:val="009924F2"/>
    <w:rsid w:val="00993701"/>
    <w:rsid w:val="009A2E84"/>
    <w:rsid w:val="009A656B"/>
    <w:rsid w:val="009B1498"/>
    <w:rsid w:val="009B2601"/>
    <w:rsid w:val="009B33AB"/>
    <w:rsid w:val="009B4457"/>
    <w:rsid w:val="009B4FD7"/>
    <w:rsid w:val="009C607D"/>
    <w:rsid w:val="009C6432"/>
    <w:rsid w:val="009D1BDD"/>
    <w:rsid w:val="009D1FB9"/>
    <w:rsid w:val="009E4C39"/>
    <w:rsid w:val="009E60F8"/>
    <w:rsid w:val="009E6D9F"/>
    <w:rsid w:val="009F2D22"/>
    <w:rsid w:val="009F46B2"/>
    <w:rsid w:val="00A036AE"/>
    <w:rsid w:val="00A049FB"/>
    <w:rsid w:val="00A06424"/>
    <w:rsid w:val="00A1267F"/>
    <w:rsid w:val="00A157EA"/>
    <w:rsid w:val="00A2536F"/>
    <w:rsid w:val="00A2616D"/>
    <w:rsid w:val="00A2781E"/>
    <w:rsid w:val="00A27A32"/>
    <w:rsid w:val="00A332B5"/>
    <w:rsid w:val="00A35FC0"/>
    <w:rsid w:val="00A37DEF"/>
    <w:rsid w:val="00A43826"/>
    <w:rsid w:val="00A47128"/>
    <w:rsid w:val="00A54D25"/>
    <w:rsid w:val="00A54D9D"/>
    <w:rsid w:val="00A5726F"/>
    <w:rsid w:val="00A65CD0"/>
    <w:rsid w:val="00A65D00"/>
    <w:rsid w:val="00A67636"/>
    <w:rsid w:val="00A67D74"/>
    <w:rsid w:val="00A71EBA"/>
    <w:rsid w:val="00A7229C"/>
    <w:rsid w:val="00A724FD"/>
    <w:rsid w:val="00A730A7"/>
    <w:rsid w:val="00A74D65"/>
    <w:rsid w:val="00A76B73"/>
    <w:rsid w:val="00A8383A"/>
    <w:rsid w:val="00A8417F"/>
    <w:rsid w:val="00A84306"/>
    <w:rsid w:val="00A8629F"/>
    <w:rsid w:val="00A90749"/>
    <w:rsid w:val="00A907FA"/>
    <w:rsid w:val="00A90A25"/>
    <w:rsid w:val="00AA0F14"/>
    <w:rsid w:val="00AA2149"/>
    <w:rsid w:val="00AA2F60"/>
    <w:rsid w:val="00AA7B82"/>
    <w:rsid w:val="00AC3DEC"/>
    <w:rsid w:val="00AC5125"/>
    <w:rsid w:val="00AD0983"/>
    <w:rsid w:val="00AD0DC2"/>
    <w:rsid w:val="00AE16C5"/>
    <w:rsid w:val="00AE2B13"/>
    <w:rsid w:val="00AE2C2B"/>
    <w:rsid w:val="00AE55DC"/>
    <w:rsid w:val="00AE6CDE"/>
    <w:rsid w:val="00AE6D8F"/>
    <w:rsid w:val="00AE7774"/>
    <w:rsid w:val="00AF5474"/>
    <w:rsid w:val="00AF63B3"/>
    <w:rsid w:val="00AF7C61"/>
    <w:rsid w:val="00B0255A"/>
    <w:rsid w:val="00B0534F"/>
    <w:rsid w:val="00B07211"/>
    <w:rsid w:val="00B11451"/>
    <w:rsid w:val="00B116F1"/>
    <w:rsid w:val="00B11C1C"/>
    <w:rsid w:val="00B20705"/>
    <w:rsid w:val="00B2197F"/>
    <w:rsid w:val="00B22DEF"/>
    <w:rsid w:val="00B24B48"/>
    <w:rsid w:val="00B334EE"/>
    <w:rsid w:val="00B34E2E"/>
    <w:rsid w:val="00B3558F"/>
    <w:rsid w:val="00B35CBD"/>
    <w:rsid w:val="00B40FA1"/>
    <w:rsid w:val="00B4353B"/>
    <w:rsid w:val="00B46423"/>
    <w:rsid w:val="00B510D5"/>
    <w:rsid w:val="00B5184A"/>
    <w:rsid w:val="00B5573D"/>
    <w:rsid w:val="00B604AC"/>
    <w:rsid w:val="00B62704"/>
    <w:rsid w:val="00B643FA"/>
    <w:rsid w:val="00B6783D"/>
    <w:rsid w:val="00B714F2"/>
    <w:rsid w:val="00B74B41"/>
    <w:rsid w:val="00B77590"/>
    <w:rsid w:val="00B9229B"/>
    <w:rsid w:val="00B942C8"/>
    <w:rsid w:val="00B971BB"/>
    <w:rsid w:val="00BA1AD7"/>
    <w:rsid w:val="00BA76C4"/>
    <w:rsid w:val="00BC03C5"/>
    <w:rsid w:val="00BC768F"/>
    <w:rsid w:val="00BD2BDF"/>
    <w:rsid w:val="00BD4689"/>
    <w:rsid w:val="00BD6A97"/>
    <w:rsid w:val="00BD7F68"/>
    <w:rsid w:val="00BE2326"/>
    <w:rsid w:val="00BF0923"/>
    <w:rsid w:val="00BF18A2"/>
    <w:rsid w:val="00BF4397"/>
    <w:rsid w:val="00BF6DE0"/>
    <w:rsid w:val="00C0064B"/>
    <w:rsid w:val="00C04F17"/>
    <w:rsid w:val="00C055B9"/>
    <w:rsid w:val="00C11C65"/>
    <w:rsid w:val="00C14801"/>
    <w:rsid w:val="00C202EE"/>
    <w:rsid w:val="00C22B19"/>
    <w:rsid w:val="00C27EC3"/>
    <w:rsid w:val="00C306B8"/>
    <w:rsid w:val="00C32E04"/>
    <w:rsid w:val="00C347D3"/>
    <w:rsid w:val="00C36CCA"/>
    <w:rsid w:val="00C40ED4"/>
    <w:rsid w:val="00C41804"/>
    <w:rsid w:val="00C41D32"/>
    <w:rsid w:val="00C44AB7"/>
    <w:rsid w:val="00C45312"/>
    <w:rsid w:val="00C501AB"/>
    <w:rsid w:val="00C54404"/>
    <w:rsid w:val="00C606A9"/>
    <w:rsid w:val="00C62E2E"/>
    <w:rsid w:val="00C67061"/>
    <w:rsid w:val="00C7121A"/>
    <w:rsid w:val="00C749E5"/>
    <w:rsid w:val="00C74F12"/>
    <w:rsid w:val="00C81443"/>
    <w:rsid w:val="00C82D60"/>
    <w:rsid w:val="00C865C7"/>
    <w:rsid w:val="00C901F0"/>
    <w:rsid w:val="00C91EF4"/>
    <w:rsid w:val="00C94FAC"/>
    <w:rsid w:val="00CB4F4F"/>
    <w:rsid w:val="00CB67C7"/>
    <w:rsid w:val="00CC194E"/>
    <w:rsid w:val="00CC33A8"/>
    <w:rsid w:val="00CC4DF2"/>
    <w:rsid w:val="00CD1EE9"/>
    <w:rsid w:val="00CD4852"/>
    <w:rsid w:val="00CD6A72"/>
    <w:rsid w:val="00CE4270"/>
    <w:rsid w:val="00CF1966"/>
    <w:rsid w:val="00CF5652"/>
    <w:rsid w:val="00CF695D"/>
    <w:rsid w:val="00D017BF"/>
    <w:rsid w:val="00D01EBD"/>
    <w:rsid w:val="00D0377E"/>
    <w:rsid w:val="00D04716"/>
    <w:rsid w:val="00D0612A"/>
    <w:rsid w:val="00D06E75"/>
    <w:rsid w:val="00D1284B"/>
    <w:rsid w:val="00D1404A"/>
    <w:rsid w:val="00D14B19"/>
    <w:rsid w:val="00D16942"/>
    <w:rsid w:val="00D22BB1"/>
    <w:rsid w:val="00D241E4"/>
    <w:rsid w:val="00D256AF"/>
    <w:rsid w:val="00D33BE6"/>
    <w:rsid w:val="00D36A68"/>
    <w:rsid w:val="00D37B8F"/>
    <w:rsid w:val="00D40CA0"/>
    <w:rsid w:val="00D43230"/>
    <w:rsid w:val="00D454F3"/>
    <w:rsid w:val="00D455FE"/>
    <w:rsid w:val="00D45F3A"/>
    <w:rsid w:val="00D46B6F"/>
    <w:rsid w:val="00D47035"/>
    <w:rsid w:val="00D5043E"/>
    <w:rsid w:val="00D549B4"/>
    <w:rsid w:val="00D54CBE"/>
    <w:rsid w:val="00D55E78"/>
    <w:rsid w:val="00D56732"/>
    <w:rsid w:val="00D578F0"/>
    <w:rsid w:val="00D622F2"/>
    <w:rsid w:val="00D62D5E"/>
    <w:rsid w:val="00D65BC5"/>
    <w:rsid w:val="00D67BBC"/>
    <w:rsid w:val="00D67D3C"/>
    <w:rsid w:val="00D72BA2"/>
    <w:rsid w:val="00D7391E"/>
    <w:rsid w:val="00D75974"/>
    <w:rsid w:val="00D81C0F"/>
    <w:rsid w:val="00D82AC9"/>
    <w:rsid w:val="00D86BE4"/>
    <w:rsid w:val="00D91350"/>
    <w:rsid w:val="00D925E0"/>
    <w:rsid w:val="00D927A7"/>
    <w:rsid w:val="00D9402F"/>
    <w:rsid w:val="00D956B8"/>
    <w:rsid w:val="00D96296"/>
    <w:rsid w:val="00D965D4"/>
    <w:rsid w:val="00DA3AED"/>
    <w:rsid w:val="00DA57C0"/>
    <w:rsid w:val="00DB051E"/>
    <w:rsid w:val="00DB1D84"/>
    <w:rsid w:val="00DB66C8"/>
    <w:rsid w:val="00DC0D27"/>
    <w:rsid w:val="00DC3E44"/>
    <w:rsid w:val="00DD186C"/>
    <w:rsid w:val="00DD1988"/>
    <w:rsid w:val="00DD382E"/>
    <w:rsid w:val="00DD72F3"/>
    <w:rsid w:val="00DE2F8A"/>
    <w:rsid w:val="00DE59E1"/>
    <w:rsid w:val="00DF0634"/>
    <w:rsid w:val="00E03907"/>
    <w:rsid w:val="00E1258A"/>
    <w:rsid w:val="00E15A5D"/>
    <w:rsid w:val="00E17C9A"/>
    <w:rsid w:val="00E22244"/>
    <w:rsid w:val="00E24821"/>
    <w:rsid w:val="00E308F4"/>
    <w:rsid w:val="00E45853"/>
    <w:rsid w:val="00E47689"/>
    <w:rsid w:val="00E56625"/>
    <w:rsid w:val="00E60177"/>
    <w:rsid w:val="00E60906"/>
    <w:rsid w:val="00E63A6B"/>
    <w:rsid w:val="00E6491E"/>
    <w:rsid w:val="00E67E4C"/>
    <w:rsid w:val="00E70EEB"/>
    <w:rsid w:val="00E71F3B"/>
    <w:rsid w:val="00E73429"/>
    <w:rsid w:val="00E83E16"/>
    <w:rsid w:val="00E845C6"/>
    <w:rsid w:val="00EA451E"/>
    <w:rsid w:val="00EA5364"/>
    <w:rsid w:val="00EA5956"/>
    <w:rsid w:val="00EA736A"/>
    <w:rsid w:val="00EB17D4"/>
    <w:rsid w:val="00EB2388"/>
    <w:rsid w:val="00EB245F"/>
    <w:rsid w:val="00EB3494"/>
    <w:rsid w:val="00EB4DD0"/>
    <w:rsid w:val="00EC5032"/>
    <w:rsid w:val="00EC582A"/>
    <w:rsid w:val="00EC61A4"/>
    <w:rsid w:val="00EC6F38"/>
    <w:rsid w:val="00EE2F0B"/>
    <w:rsid w:val="00EE33B6"/>
    <w:rsid w:val="00EE558A"/>
    <w:rsid w:val="00EE6D66"/>
    <w:rsid w:val="00EF25B2"/>
    <w:rsid w:val="00EF2DBB"/>
    <w:rsid w:val="00EF3D88"/>
    <w:rsid w:val="00EF5A5F"/>
    <w:rsid w:val="00EF6354"/>
    <w:rsid w:val="00EF7379"/>
    <w:rsid w:val="00F05049"/>
    <w:rsid w:val="00F06741"/>
    <w:rsid w:val="00F1043E"/>
    <w:rsid w:val="00F23B43"/>
    <w:rsid w:val="00F3024F"/>
    <w:rsid w:val="00F3475E"/>
    <w:rsid w:val="00F34F5B"/>
    <w:rsid w:val="00F368DD"/>
    <w:rsid w:val="00F379D9"/>
    <w:rsid w:val="00F4220A"/>
    <w:rsid w:val="00F461A5"/>
    <w:rsid w:val="00F46609"/>
    <w:rsid w:val="00F473BA"/>
    <w:rsid w:val="00F47C68"/>
    <w:rsid w:val="00F619BD"/>
    <w:rsid w:val="00F648F4"/>
    <w:rsid w:val="00F7311F"/>
    <w:rsid w:val="00F74CD1"/>
    <w:rsid w:val="00F7555F"/>
    <w:rsid w:val="00F82BDF"/>
    <w:rsid w:val="00F94C83"/>
    <w:rsid w:val="00F970AA"/>
    <w:rsid w:val="00F974AB"/>
    <w:rsid w:val="00FA54B6"/>
    <w:rsid w:val="00FB0193"/>
    <w:rsid w:val="00FB3A95"/>
    <w:rsid w:val="00FB4B0D"/>
    <w:rsid w:val="00FC72A5"/>
    <w:rsid w:val="00FD0710"/>
    <w:rsid w:val="00FE2335"/>
    <w:rsid w:val="00FE36AE"/>
    <w:rsid w:val="00FE700C"/>
    <w:rsid w:val="00FE7984"/>
    <w:rsid w:val="00FF0EF1"/>
    <w:rsid w:val="00FF4C3A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631739"/>
    <w:pPr>
      <w:keepNext/>
      <w:widowControl/>
      <w:spacing w:before="120" w:after="120"/>
      <w:ind w:firstLine="284"/>
      <w:jc w:val="both"/>
      <w:outlineLvl w:val="0"/>
    </w:pPr>
    <w:rPr>
      <w:b/>
      <w:bCs/>
      <w:color w:val="auto"/>
      <w:kern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0154A7"/>
    <w:pPr>
      <w:widowControl/>
      <w:spacing w:before="100" w:beforeAutospacing="1" w:after="100" w:afterAutospacing="1"/>
    </w:pPr>
    <w:rPr>
      <w:rFonts w:eastAsiaTheme="minorEastAsia"/>
      <w:color w:val="auto"/>
      <w:lang w:bidi="ar-SA"/>
    </w:rPr>
  </w:style>
  <w:style w:type="table" w:styleId="a5">
    <w:name w:val="Table Grid"/>
    <w:basedOn w:val="a1"/>
    <w:uiPriority w:val="59"/>
    <w:rsid w:val="001A3E82"/>
    <w:pPr>
      <w:widowControl/>
      <w:ind w:firstLine="709"/>
      <w:jc w:val="both"/>
    </w:pPr>
    <w:rPr>
      <w:rFonts w:eastAsiaTheme="minorHAnsi" w:cstheme="minorBidi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3E82"/>
    <w:pPr>
      <w:widowControl/>
      <w:ind w:left="720" w:firstLine="709"/>
      <w:contextualSpacing/>
      <w:jc w:val="both"/>
    </w:pPr>
    <w:rPr>
      <w:rFonts w:eastAsiaTheme="minorHAnsi" w:cstheme="minorBidi"/>
      <w:color w:val="auto"/>
      <w:sz w:val="28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rsid w:val="001A3E82"/>
    <w:rPr>
      <w:b/>
      <w:bCs/>
      <w:szCs w:val="28"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1A3E82"/>
    <w:rPr>
      <w:rFonts w:ascii="Times New Roman" w:eastAsia="Times New Roman" w:hAnsi="Times New Roman" w:cs="Times New Roman"/>
      <w:b/>
      <w:b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1A3E82"/>
    <w:rPr>
      <w:rFonts w:ascii="Times New Roman" w:eastAsia="Times New Roman" w:hAnsi="Times New Roman" w:cs="Times New Roman"/>
      <w:b/>
      <w:b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A3E82"/>
    <w:pPr>
      <w:shd w:val="clear" w:color="auto" w:fill="FFFFFF"/>
      <w:spacing w:line="0" w:lineRule="atLeast"/>
      <w:jc w:val="both"/>
    </w:pPr>
    <w:rPr>
      <w:b/>
      <w:bCs/>
      <w:color w:val="auto"/>
      <w:szCs w:val="28"/>
    </w:rPr>
  </w:style>
  <w:style w:type="character" w:customStyle="1" w:styleId="dbfsystemfieldtextdisplay">
    <w:name w:val="dbf_systemfieldtext_display"/>
    <w:basedOn w:val="a0"/>
    <w:rsid w:val="009B33AB"/>
  </w:style>
  <w:style w:type="paragraph" w:styleId="a7">
    <w:name w:val="Balloon Text"/>
    <w:basedOn w:val="a"/>
    <w:link w:val="a8"/>
    <w:uiPriority w:val="99"/>
    <w:semiHidden/>
    <w:unhideWhenUsed/>
    <w:rsid w:val="005866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60F"/>
    <w:rPr>
      <w:rFonts w:ascii="Tahoma" w:hAnsi="Tahoma" w:cs="Tahoma"/>
      <w:color w:val="00000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D241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41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41E4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41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41E4"/>
    <w:rPr>
      <w:b/>
      <w:bCs/>
      <w:color w:val="000000"/>
      <w:sz w:val="20"/>
      <w:szCs w:val="20"/>
    </w:rPr>
  </w:style>
  <w:style w:type="paragraph" w:customStyle="1" w:styleId="11">
    <w:name w:val="Абзац списка1"/>
    <w:basedOn w:val="a"/>
    <w:rsid w:val="00200D9D"/>
    <w:pPr>
      <w:widowControl/>
      <w:ind w:left="720" w:firstLine="709"/>
      <w:contextualSpacing/>
      <w:jc w:val="both"/>
    </w:pPr>
    <w:rPr>
      <w:color w:val="auto"/>
      <w:sz w:val="28"/>
      <w:szCs w:val="22"/>
      <w:lang w:eastAsia="en-US" w:bidi="ar-SA"/>
    </w:rPr>
  </w:style>
  <w:style w:type="paragraph" w:styleId="ae">
    <w:name w:val="header"/>
    <w:basedOn w:val="a"/>
    <w:link w:val="af"/>
    <w:uiPriority w:val="99"/>
    <w:unhideWhenUsed/>
    <w:rsid w:val="0081477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14773"/>
    <w:rPr>
      <w:color w:val="000000"/>
    </w:rPr>
  </w:style>
  <w:style w:type="paragraph" w:styleId="af0">
    <w:name w:val="footer"/>
    <w:basedOn w:val="a"/>
    <w:link w:val="af1"/>
    <w:uiPriority w:val="99"/>
    <w:unhideWhenUsed/>
    <w:rsid w:val="0081477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14773"/>
    <w:rPr>
      <w:color w:val="000000"/>
    </w:rPr>
  </w:style>
  <w:style w:type="character" w:customStyle="1" w:styleId="fts-hit">
    <w:name w:val="fts-hit"/>
    <w:basedOn w:val="a0"/>
    <w:rsid w:val="00635126"/>
  </w:style>
  <w:style w:type="paragraph" w:styleId="af2">
    <w:name w:val="footnote text"/>
    <w:basedOn w:val="a"/>
    <w:link w:val="af3"/>
    <w:uiPriority w:val="99"/>
    <w:semiHidden/>
    <w:unhideWhenUsed/>
    <w:rsid w:val="00A049FB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3">
    <w:name w:val="Текст сноски Знак"/>
    <w:basedOn w:val="a0"/>
    <w:link w:val="af2"/>
    <w:uiPriority w:val="99"/>
    <w:semiHidden/>
    <w:rsid w:val="00A049FB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styleId="af4">
    <w:name w:val="footnote reference"/>
    <w:basedOn w:val="a0"/>
    <w:uiPriority w:val="99"/>
    <w:semiHidden/>
    <w:unhideWhenUsed/>
    <w:rsid w:val="00A049FB"/>
    <w:rPr>
      <w:vertAlign w:val="superscript"/>
    </w:rPr>
  </w:style>
  <w:style w:type="paragraph" w:customStyle="1" w:styleId="Default">
    <w:name w:val="Default"/>
    <w:rsid w:val="00BF4397"/>
    <w:pPr>
      <w:widowControl/>
      <w:autoSpaceDE w:val="0"/>
      <w:autoSpaceDN w:val="0"/>
      <w:adjustRightInd w:val="0"/>
    </w:pPr>
    <w:rPr>
      <w:color w:val="00000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631739"/>
    <w:rPr>
      <w:b/>
      <w:bCs/>
      <w:kern w:val="3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metey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2C12-CF2F-4C55-888F-649D6114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2682</Words>
  <Characters>15291</Characters>
  <Application>Microsoft Office Word</Application>
  <DocSecurity>8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Игорь Витальевич</dc:creator>
  <cp:lastModifiedBy>Прохоров Сергей Валериевич</cp:lastModifiedBy>
  <cp:revision>5</cp:revision>
  <cp:lastPrinted>2016-02-12T12:35:00Z</cp:lastPrinted>
  <dcterms:created xsi:type="dcterms:W3CDTF">2016-04-27T06:38:00Z</dcterms:created>
  <dcterms:modified xsi:type="dcterms:W3CDTF">2016-04-27T12:32:00Z</dcterms:modified>
</cp:coreProperties>
</file>